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 Устав Северодвинска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6F0F14" w:rsidP="006F0F14">
      <w:pPr>
        <w:pStyle w:val="2"/>
        <w:widowControl w:val="0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 xml:space="preserve">отдельных положений Устава Северодвинска в соответствие </w:t>
      </w:r>
      <w:r w:rsidR="0081754F">
        <w:rPr>
          <w:color w:val="000000"/>
          <w:szCs w:val="26"/>
        </w:rPr>
        <w:br/>
      </w:r>
      <w:r w:rsidRPr="00EE6786">
        <w:rPr>
          <w:color w:val="000000"/>
          <w:szCs w:val="26"/>
        </w:rPr>
        <w:t>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 Внести в Устав Северодвинска, </w:t>
      </w:r>
      <w:r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(в редакции от 2</w:t>
      </w:r>
      <w:r w:rsidRPr="00B47E4F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F0F14">
        <w:rPr>
          <w:rFonts w:ascii="Times New Roman" w:hAnsi="Times New Roman"/>
          <w:sz w:val="24"/>
          <w:szCs w:val="24"/>
          <w:lang w:eastAsia="ru-RU"/>
        </w:rPr>
        <w:t>02</w:t>
      </w:r>
      <w:r w:rsidRPr="00C21CD0">
        <w:rPr>
          <w:rFonts w:ascii="Times New Roman" w:hAnsi="Times New Roman"/>
          <w:sz w:val="24"/>
          <w:szCs w:val="24"/>
          <w:lang w:eastAsia="ru-RU"/>
        </w:rPr>
        <w:t>.20</w:t>
      </w:r>
      <w:r w:rsidRPr="006F0F14">
        <w:rPr>
          <w:rFonts w:ascii="Times New Roman" w:hAnsi="Times New Roman"/>
          <w:sz w:val="24"/>
          <w:szCs w:val="24"/>
          <w:lang w:eastAsia="ru-RU"/>
        </w:rPr>
        <w:t>20</w:t>
      </w:r>
      <w:r w:rsidRPr="00C21CD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320475" w:rsidRPr="00320475" w:rsidRDefault="00320475" w:rsidP="0032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475">
        <w:rPr>
          <w:rFonts w:ascii="Times New Roman" w:hAnsi="Times New Roman"/>
          <w:sz w:val="24"/>
          <w:szCs w:val="24"/>
          <w:lang w:eastAsia="ru-RU"/>
        </w:rPr>
        <w:t>1.1. Дополнить статьей 29.1 следующего содержания:</w:t>
      </w:r>
    </w:p>
    <w:p w:rsidR="00320475" w:rsidRPr="00320475" w:rsidRDefault="00320475" w:rsidP="0032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475">
        <w:rPr>
          <w:rFonts w:ascii="Times New Roman" w:hAnsi="Times New Roman"/>
          <w:sz w:val="24"/>
          <w:szCs w:val="24"/>
          <w:lang w:eastAsia="ru-RU"/>
        </w:rPr>
        <w:t>«Статья 29.1. Инициативные проекты</w:t>
      </w:r>
    </w:p>
    <w:p w:rsidR="00320475" w:rsidRPr="00320475" w:rsidRDefault="00206571" w:rsidP="0032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="00320475" w:rsidRPr="00320475">
        <w:rPr>
          <w:rFonts w:ascii="Times New Roman" w:hAnsi="Times New Roman"/>
          <w:sz w:val="24"/>
          <w:szCs w:val="24"/>
          <w:lang w:eastAsia="ru-RU"/>
        </w:rPr>
        <w:t xml:space="preserve">В целях реализации мероприятий, имеющих приоритетное значение для жителей </w:t>
      </w:r>
      <w:r w:rsidR="0068770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«Северодвинск» </w:t>
      </w:r>
      <w:r w:rsidR="00320475" w:rsidRPr="00320475">
        <w:rPr>
          <w:rFonts w:ascii="Times New Roman" w:hAnsi="Times New Roman"/>
          <w:sz w:val="24"/>
          <w:szCs w:val="24"/>
          <w:lang w:eastAsia="ru-RU"/>
        </w:rPr>
        <w:t xml:space="preserve">или его части, по решению вопросов местного значения или иных вопросов, право </w:t>
      </w:r>
      <w:proofErr w:type="gramStart"/>
      <w:r w:rsidR="00320475" w:rsidRPr="00320475">
        <w:rPr>
          <w:rFonts w:ascii="Times New Roman" w:hAnsi="Times New Roman"/>
          <w:sz w:val="24"/>
          <w:szCs w:val="24"/>
          <w:lang w:eastAsia="ru-RU"/>
        </w:rPr>
        <w:t>решения</w:t>
      </w:r>
      <w:proofErr w:type="gramEnd"/>
      <w:r w:rsidR="00320475" w:rsidRPr="00320475">
        <w:rPr>
          <w:rFonts w:ascii="Times New Roman" w:hAnsi="Times New Roman"/>
          <w:sz w:val="24"/>
          <w:szCs w:val="24"/>
          <w:lang w:eastAsia="ru-RU"/>
        </w:rPr>
        <w:t xml:space="preserve"> которых предоставлено органам местного самоуправления, в </w:t>
      </w:r>
      <w:r w:rsidR="0068770B">
        <w:rPr>
          <w:rFonts w:ascii="Times New Roman" w:hAnsi="Times New Roman"/>
          <w:sz w:val="24"/>
          <w:szCs w:val="24"/>
          <w:lang w:eastAsia="ru-RU"/>
        </w:rPr>
        <w:t>А</w:t>
      </w:r>
      <w:r w:rsidR="00320475" w:rsidRPr="00320475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68770B"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="00320475" w:rsidRPr="00320475">
        <w:rPr>
          <w:rFonts w:ascii="Times New Roman" w:hAnsi="Times New Roman"/>
          <w:sz w:val="24"/>
          <w:szCs w:val="24"/>
          <w:lang w:eastAsia="ru-RU"/>
        </w:rPr>
        <w:t xml:space="preserve"> может быть внесен инициативный проект.</w:t>
      </w:r>
    </w:p>
    <w:p w:rsidR="00A65C7A" w:rsidRDefault="00A65C7A" w:rsidP="0032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A65C7A">
        <w:rPr>
          <w:rFonts w:ascii="Times New Roman" w:hAnsi="Times New Roman"/>
          <w:sz w:val="24"/>
          <w:szCs w:val="24"/>
          <w:lang w:eastAsia="ru-RU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A65C7A">
        <w:rPr>
          <w:rFonts w:ascii="Times New Roman" w:hAnsi="Times New Roman"/>
          <w:sz w:val="24"/>
          <w:szCs w:val="24"/>
          <w:lang w:eastAsia="ru-RU"/>
        </w:rPr>
        <w:t>, органы территориального общественного самоуправления, староста сельского населенного пункта</w:t>
      </w:r>
      <w:r w:rsidR="008B2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>(далее - инициаторы проекта).</w:t>
      </w:r>
    </w:p>
    <w:p w:rsidR="00A65C7A" w:rsidRDefault="00A65C7A" w:rsidP="0032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20475" w:rsidRPr="00320475">
        <w:rPr>
          <w:rFonts w:ascii="Times New Roman" w:hAnsi="Times New Roman"/>
          <w:sz w:val="24"/>
          <w:szCs w:val="24"/>
          <w:lang w:eastAsia="ru-RU"/>
        </w:rPr>
        <w:t>.</w:t>
      </w:r>
      <w:r w:rsidR="00206571">
        <w:rPr>
          <w:rFonts w:ascii="Times New Roman" w:hAnsi="Times New Roman"/>
          <w:sz w:val="24"/>
          <w:szCs w:val="24"/>
          <w:lang w:eastAsia="ru-RU"/>
        </w:rPr>
        <w:t> </w:t>
      </w:r>
      <w:r w:rsidR="00206571" w:rsidRPr="00206571">
        <w:rPr>
          <w:rFonts w:ascii="Times New Roman" w:hAnsi="Times New Roman"/>
          <w:sz w:val="24"/>
          <w:szCs w:val="24"/>
          <w:lang w:eastAsia="ru-RU"/>
        </w:rPr>
        <w:t>Порядок определения части территории муниципального образования</w:t>
      </w:r>
      <w:r w:rsidR="00206571"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="00206571" w:rsidRPr="00206571">
        <w:rPr>
          <w:rFonts w:ascii="Times New Roman" w:hAnsi="Times New Roman"/>
          <w:sz w:val="24"/>
          <w:szCs w:val="24"/>
          <w:lang w:eastAsia="ru-RU"/>
        </w:rPr>
        <w:t xml:space="preserve">, на которой могут реализовываться инициативные </w:t>
      </w:r>
      <w:r w:rsidR="00206571" w:rsidRPr="00206571">
        <w:rPr>
          <w:rFonts w:ascii="Times New Roman" w:hAnsi="Times New Roman" w:cs="Times New Roman"/>
          <w:sz w:val="24"/>
          <w:szCs w:val="24"/>
          <w:lang w:eastAsia="ru-RU"/>
        </w:rPr>
        <w:t>проекты,</w:t>
      </w:r>
      <w:r w:rsidR="00206571" w:rsidRPr="00206571">
        <w:rPr>
          <w:rFonts w:ascii="Times New Roman" w:hAnsi="Times New Roman" w:cs="Times New Roman"/>
          <w:sz w:val="24"/>
          <w:szCs w:val="24"/>
        </w:rPr>
        <w:t xml:space="preserve"> п</w:t>
      </w:r>
      <w:r w:rsidR="00206571" w:rsidRPr="00206571">
        <w:rPr>
          <w:rFonts w:ascii="Times New Roman" w:hAnsi="Times New Roman" w:cs="Times New Roman"/>
          <w:sz w:val="24"/>
          <w:szCs w:val="24"/>
          <w:lang w:eastAsia="ru-RU"/>
        </w:rPr>
        <w:t>орядок</w:t>
      </w:r>
      <w:r w:rsidR="00206571" w:rsidRPr="00206571">
        <w:rPr>
          <w:rFonts w:ascii="Times New Roman" w:hAnsi="Times New Roman"/>
          <w:sz w:val="24"/>
          <w:szCs w:val="24"/>
          <w:lang w:eastAsia="ru-RU"/>
        </w:rPr>
        <w:t xml:space="preserve"> выдвижения, внесения, обсуждения, рассмотрения инициативных проектов, а также проведения их конкурсного отбора устанавливается</w:t>
      </w:r>
      <w:r w:rsidR="002065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571" w:rsidRPr="00206571">
        <w:rPr>
          <w:rFonts w:ascii="Times New Roman" w:hAnsi="Times New Roman"/>
          <w:sz w:val="24"/>
          <w:szCs w:val="24"/>
          <w:lang w:eastAsia="ru-RU"/>
        </w:rPr>
        <w:t>Советом депутатов Северодвинска</w:t>
      </w:r>
      <w:r w:rsidR="00AF1DC7">
        <w:rPr>
          <w:rFonts w:ascii="Times New Roman" w:hAnsi="Times New Roman"/>
          <w:sz w:val="24"/>
          <w:szCs w:val="24"/>
          <w:lang w:eastAsia="ru-RU"/>
        </w:rPr>
        <w:t>.</w:t>
      </w:r>
    </w:p>
    <w:p w:rsidR="00A65C7A" w:rsidRPr="00A65C7A" w:rsidRDefault="00A65C7A" w:rsidP="00A65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proofErr w:type="gramStart"/>
      <w:r w:rsidRPr="00A65C7A">
        <w:rPr>
          <w:rFonts w:ascii="Times New Roman" w:hAnsi="Times New Roman"/>
          <w:sz w:val="24"/>
          <w:szCs w:val="24"/>
          <w:lang w:eastAsia="ru-RU"/>
        </w:rPr>
        <w:t xml:space="preserve">Инициативный проект до его внесения в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65C7A">
        <w:rPr>
          <w:rFonts w:ascii="Times New Roman" w:hAnsi="Times New Roman"/>
          <w:sz w:val="24"/>
          <w:szCs w:val="24"/>
          <w:lang w:eastAsia="ru-RU"/>
        </w:rPr>
        <w:t>дминистрацию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Северодвинска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подлежит рассмотрению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Pr="00A65C7A">
        <w:rPr>
          <w:rFonts w:ascii="Times New Roman" w:hAnsi="Times New Roman"/>
          <w:sz w:val="24"/>
          <w:szCs w:val="24"/>
          <w:lang w:eastAsia="ru-RU"/>
        </w:rPr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65C7A" w:rsidRPr="00A65C7A" w:rsidRDefault="00A65C7A" w:rsidP="00A65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Северодвинска </w:t>
      </w:r>
      <w:r w:rsidRPr="00A65C7A">
        <w:rPr>
          <w:rFonts w:ascii="Times New Roman" w:hAnsi="Times New Roman"/>
          <w:sz w:val="24"/>
          <w:szCs w:val="24"/>
          <w:lang w:eastAsia="ru-RU"/>
        </w:rPr>
        <w:t>может быть предусмотрена возможн</w:t>
      </w:r>
      <w:bookmarkStart w:id="0" w:name="_GoBack"/>
      <w:bookmarkEnd w:id="0"/>
      <w:r w:rsidRPr="00A65C7A">
        <w:rPr>
          <w:rFonts w:ascii="Times New Roman" w:hAnsi="Times New Roman"/>
          <w:sz w:val="24"/>
          <w:szCs w:val="24"/>
          <w:lang w:eastAsia="ru-RU"/>
        </w:rPr>
        <w:t>ость выявления мнения граждан по вопросу о поддержке инициативного проекта также путем опроса граждан, сбора их подписей.</w:t>
      </w:r>
    </w:p>
    <w:p w:rsidR="00A65C7A" w:rsidRPr="00A65C7A" w:rsidRDefault="00A65C7A" w:rsidP="00A65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C7A">
        <w:rPr>
          <w:rFonts w:ascii="Times New Roman" w:hAnsi="Times New Roman"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8B2924">
        <w:rPr>
          <w:rFonts w:ascii="Times New Roman" w:hAnsi="Times New Roman"/>
          <w:sz w:val="24"/>
          <w:szCs w:val="24"/>
          <w:lang w:eastAsia="ru-RU"/>
        </w:rPr>
        <w:t>А</w:t>
      </w:r>
      <w:r w:rsidRPr="00A65C7A">
        <w:rPr>
          <w:rFonts w:ascii="Times New Roman" w:hAnsi="Times New Roman"/>
          <w:sz w:val="24"/>
          <w:szCs w:val="24"/>
          <w:lang w:eastAsia="ru-RU"/>
        </w:rPr>
        <w:t>дминистрацию</w:t>
      </w:r>
      <w:r w:rsidR="008B2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924">
        <w:rPr>
          <w:rFonts w:ascii="Times New Roman" w:hAnsi="Times New Roman"/>
          <w:sz w:val="24"/>
          <w:szCs w:val="24"/>
          <w:lang w:eastAsia="ru-RU"/>
        </w:rPr>
        <w:lastRenderedPageBreak/>
        <w:t>Северодвинска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</w:t>
      </w:r>
      <w:r w:rsidR="008B2924">
        <w:rPr>
          <w:rFonts w:ascii="Times New Roman" w:hAnsi="Times New Roman"/>
          <w:sz w:val="24"/>
          <w:szCs w:val="24"/>
          <w:lang w:eastAsia="ru-RU"/>
        </w:rPr>
        <w:t xml:space="preserve">«Северодвинск» </w:t>
      </w:r>
      <w:r w:rsidRPr="00A65C7A">
        <w:rPr>
          <w:rFonts w:ascii="Times New Roman" w:hAnsi="Times New Roman"/>
          <w:sz w:val="24"/>
          <w:szCs w:val="24"/>
          <w:lang w:eastAsia="ru-RU"/>
        </w:rPr>
        <w:t>или его части</w:t>
      </w:r>
      <w:proofErr w:type="gramStart"/>
      <w:r w:rsidRPr="00A65C7A">
        <w:rPr>
          <w:rFonts w:ascii="Times New Roman" w:hAnsi="Times New Roman"/>
          <w:sz w:val="24"/>
          <w:szCs w:val="24"/>
          <w:lang w:eastAsia="ru-RU"/>
        </w:rPr>
        <w:t>.</w:t>
      </w:r>
      <w:r w:rsidR="009618D5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AF1DC7" w:rsidRPr="00AF1DC7" w:rsidRDefault="00AF1DC7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AF1DC7">
        <w:rPr>
          <w:rFonts w:ascii="Times New Roman" w:hAnsi="Times New Roman"/>
          <w:sz w:val="24"/>
          <w:szCs w:val="24"/>
          <w:lang w:eastAsia="ru-RU"/>
        </w:rPr>
        <w:t>В статье 2</w:t>
      </w:r>
      <w:r w:rsidR="007245DD">
        <w:rPr>
          <w:rFonts w:ascii="Times New Roman" w:hAnsi="Times New Roman"/>
          <w:sz w:val="24"/>
          <w:szCs w:val="24"/>
          <w:lang w:eastAsia="ru-RU"/>
        </w:rPr>
        <w:t>6</w:t>
      </w:r>
      <w:r w:rsidRPr="00AF1DC7">
        <w:rPr>
          <w:rFonts w:ascii="Times New Roman" w:hAnsi="Times New Roman"/>
          <w:sz w:val="24"/>
          <w:szCs w:val="24"/>
          <w:lang w:eastAsia="ru-RU"/>
        </w:rPr>
        <w:t>:</w:t>
      </w:r>
    </w:p>
    <w:p w:rsidR="00AF1DC7" w:rsidRPr="00AF1DC7" w:rsidRDefault="008F520F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</w:t>
      </w:r>
      <w:r w:rsidR="000125A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45DD">
        <w:rPr>
          <w:rFonts w:ascii="Times New Roman" w:hAnsi="Times New Roman"/>
          <w:sz w:val="24"/>
          <w:szCs w:val="24"/>
          <w:lang w:eastAsia="ru-RU"/>
        </w:rPr>
        <w:t>ункт</w:t>
      </w:r>
      <w:r w:rsidR="00AF1DC7" w:rsidRPr="00AF1DC7">
        <w:rPr>
          <w:rFonts w:ascii="Times New Roman" w:hAnsi="Times New Roman"/>
          <w:sz w:val="24"/>
          <w:szCs w:val="24"/>
          <w:lang w:eastAsia="ru-RU"/>
        </w:rPr>
        <w:t xml:space="preserve"> 1 после слов </w:t>
      </w:r>
      <w:r w:rsidR="007245DD">
        <w:rPr>
          <w:rFonts w:ascii="Times New Roman" w:hAnsi="Times New Roman"/>
          <w:sz w:val="24"/>
          <w:szCs w:val="24"/>
          <w:lang w:eastAsia="ru-RU"/>
        </w:rPr>
        <w:t>«</w:t>
      </w:r>
      <w:r w:rsidR="00AF1DC7" w:rsidRPr="00AF1DC7">
        <w:rPr>
          <w:rFonts w:ascii="Times New Roman" w:hAnsi="Times New Roman"/>
          <w:sz w:val="24"/>
          <w:szCs w:val="24"/>
          <w:lang w:eastAsia="ru-RU"/>
        </w:rPr>
        <w:t>и должностных лиц местного самоуправления</w:t>
      </w:r>
      <w:proofErr w:type="gramStart"/>
      <w:r w:rsidR="00AF1DC7" w:rsidRPr="00AF1DC7">
        <w:rPr>
          <w:rFonts w:ascii="Times New Roman" w:hAnsi="Times New Roman"/>
          <w:sz w:val="24"/>
          <w:szCs w:val="24"/>
          <w:lang w:eastAsia="ru-RU"/>
        </w:rPr>
        <w:t>,</w:t>
      </w:r>
      <w:r w:rsidR="007245DD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AF1DC7" w:rsidRPr="00AF1DC7">
        <w:rPr>
          <w:rFonts w:ascii="Times New Roman" w:hAnsi="Times New Roman"/>
          <w:sz w:val="24"/>
          <w:szCs w:val="24"/>
          <w:lang w:eastAsia="ru-RU"/>
        </w:rPr>
        <w:t xml:space="preserve"> дополнить словами </w:t>
      </w:r>
      <w:r w:rsidR="007245DD">
        <w:rPr>
          <w:rFonts w:ascii="Times New Roman" w:hAnsi="Times New Roman"/>
          <w:sz w:val="24"/>
          <w:szCs w:val="24"/>
          <w:lang w:eastAsia="ru-RU"/>
        </w:rPr>
        <w:t>«</w:t>
      </w:r>
      <w:r w:rsidR="00AF1DC7" w:rsidRPr="00AF1DC7">
        <w:rPr>
          <w:rFonts w:ascii="Times New Roman" w:hAnsi="Times New Roman"/>
          <w:sz w:val="24"/>
          <w:szCs w:val="24"/>
          <w:lang w:eastAsia="ru-RU"/>
        </w:rPr>
        <w:t>обсуждения вопросов внесения инициативных проектов и их рассмотрения,</w:t>
      </w:r>
      <w:r w:rsidR="007245D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1DC7" w:rsidRPr="00AF1DC7" w:rsidRDefault="008F520F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1.2.2.</w:t>
      </w:r>
      <w:r w:rsidR="000125A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0125A6">
        <w:rPr>
          <w:rFonts w:ascii="Times New Roman" w:hAnsi="Times New Roman"/>
          <w:sz w:val="24"/>
          <w:szCs w:val="24"/>
          <w:lang w:eastAsia="ru-RU"/>
        </w:rPr>
        <w:t>ункт</w:t>
      </w:r>
      <w:r w:rsidR="00AF1DC7" w:rsidRPr="00AF1D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5A6">
        <w:rPr>
          <w:rFonts w:ascii="Times New Roman" w:hAnsi="Times New Roman"/>
          <w:sz w:val="24"/>
          <w:szCs w:val="24"/>
          <w:lang w:eastAsia="ru-RU"/>
        </w:rPr>
        <w:t>3</w:t>
      </w:r>
      <w:r w:rsidR="00AF1DC7" w:rsidRPr="00AF1DC7">
        <w:rPr>
          <w:rFonts w:ascii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320475" w:rsidRDefault="00DF3BC5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AF1DC7" w:rsidRPr="00AF1DC7">
        <w:rPr>
          <w:rFonts w:ascii="Times New Roman" w:hAnsi="Times New Roman"/>
          <w:sz w:val="24"/>
          <w:szCs w:val="24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Pr="00DF3BC5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F3BC5">
        <w:rPr>
          <w:rFonts w:ascii="Times New Roman" w:hAnsi="Times New Roman"/>
          <w:sz w:val="24"/>
          <w:szCs w:val="24"/>
          <w:lang w:eastAsia="ru-RU"/>
        </w:rPr>
        <w:t xml:space="preserve"> депутатов Северодвинска</w:t>
      </w:r>
      <w:proofErr w:type="gramStart"/>
      <w:r w:rsidR="00AF1DC7" w:rsidRPr="00AF1DC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B2924" w:rsidRDefault="008B2924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 В статье 30:</w:t>
      </w:r>
    </w:p>
    <w:p w:rsidR="008B2924" w:rsidRDefault="008F520F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1.3.1.</w:t>
      </w:r>
      <w:r w:rsidR="008B29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8B2924">
        <w:rPr>
          <w:rFonts w:ascii="Times New Roman" w:hAnsi="Times New Roman"/>
          <w:sz w:val="24"/>
          <w:szCs w:val="24"/>
          <w:lang w:eastAsia="ru-RU"/>
        </w:rPr>
        <w:t>ункт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 xml:space="preserve"> 2 дополнить предложением следующего содержания: </w:t>
      </w:r>
      <w:r w:rsidR="008B2924">
        <w:rPr>
          <w:rFonts w:ascii="Times New Roman" w:hAnsi="Times New Roman"/>
          <w:sz w:val="24"/>
          <w:szCs w:val="24"/>
          <w:lang w:eastAsia="ru-RU"/>
        </w:rPr>
        <w:t>«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</w:t>
      </w:r>
      <w:r w:rsidR="008B2924"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8B2924" w:rsidRPr="008B2924">
        <w:rPr>
          <w:rFonts w:ascii="Times New Roman" w:hAnsi="Times New Roman"/>
          <w:sz w:val="24"/>
          <w:szCs w:val="24"/>
          <w:lang w:eastAsia="ru-RU"/>
        </w:rPr>
        <w:t>.</w:t>
      </w:r>
      <w:r w:rsidR="008B292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B2924" w:rsidRPr="008B2924" w:rsidRDefault="008F520F" w:rsidP="008B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1.3.2.</w:t>
      </w:r>
      <w:r w:rsidR="008B29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8B2924">
        <w:rPr>
          <w:rFonts w:ascii="Times New Roman" w:hAnsi="Times New Roman"/>
          <w:sz w:val="24"/>
          <w:szCs w:val="24"/>
          <w:lang w:eastAsia="ru-RU"/>
        </w:rPr>
        <w:t>ункт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 xml:space="preserve"> 3 дополнить </w:t>
      </w:r>
      <w:r w:rsidR="006B0D6D">
        <w:rPr>
          <w:rFonts w:ascii="Times New Roman" w:hAnsi="Times New Roman"/>
          <w:sz w:val="24"/>
          <w:szCs w:val="24"/>
          <w:lang w:eastAsia="ru-RU"/>
        </w:rPr>
        <w:t xml:space="preserve">подпунктом 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>3</w:t>
      </w:r>
      <w:r w:rsidR="006B0D6D">
        <w:rPr>
          <w:rFonts w:ascii="Times New Roman" w:hAnsi="Times New Roman"/>
          <w:sz w:val="24"/>
          <w:szCs w:val="24"/>
          <w:lang w:eastAsia="ru-RU"/>
        </w:rPr>
        <w:t>.3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8B2924" w:rsidRDefault="006B0D6D" w:rsidP="008B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«3.3. Ж</w:t>
      </w:r>
      <w:r w:rsidR="008B2924" w:rsidRPr="008B2924">
        <w:rPr>
          <w:rFonts w:ascii="Times New Roman" w:hAnsi="Times New Roman"/>
          <w:sz w:val="24"/>
          <w:szCs w:val="24"/>
          <w:lang w:eastAsia="ru-RU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8B2924" w:rsidRPr="008B292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8F520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B2924" w:rsidRDefault="008F520F" w:rsidP="008B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1.3.3.</w:t>
      </w:r>
      <w:r w:rsidR="006B0D6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6B0D6D">
        <w:rPr>
          <w:rFonts w:ascii="Times New Roman" w:hAnsi="Times New Roman"/>
          <w:sz w:val="24"/>
          <w:szCs w:val="24"/>
          <w:lang w:eastAsia="ru-RU"/>
        </w:rPr>
        <w:t>ункт 5 дополнить предложением следующего содержания: «</w:t>
      </w:r>
      <w:r w:rsidR="006B0D6D" w:rsidRPr="006B0D6D">
        <w:rPr>
          <w:rFonts w:ascii="Times New Roman" w:hAnsi="Times New Roman"/>
          <w:sz w:val="24"/>
          <w:szCs w:val="24"/>
          <w:lang w:eastAsia="ru-RU"/>
        </w:rPr>
        <w:t>Для проведения опроса граждан может использоваться официальный сайт органов местного самоуправления</w:t>
      </w:r>
      <w:r w:rsidR="006B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D6D" w:rsidRPr="006B0D6D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6B0D6D"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="006B0D6D" w:rsidRPr="006B0D6D">
        <w:rPr>
          <w:rFonts w:ascii="Times New Roman" w:hAnsi="Times New Roman"/>
          <w:sz w:val="24"/>
          <w:szCs w:val="24"/>
          <w:lang w:eastAsia="ru-RU"/>
        </w:rPr>
        <w:t xml:space="preserve"> в информационно</w:t>
      </w:r>
      <w:r w:rsidR="006B0D6D">
        <w:rPr>
          <w:rFonts w:ascii="Times New Roman" w:hAnsi="Times New Roman"/>
          <w:sz w:val="24"/>
          <w:szCs w:val="24"/>
          <w:lang w:eastAsia="ru-RU"/>
        </w:rPr>
        <w:t>-телекоммуникационной сети «</w:t>
      </w:r>
      <w:r w:rsidR="006B0D6D" w:rsidRPr="006B0D6D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6B0D6D">
        <w:rPr>
          <w:rFonts w:ascii="Times New Roman" w:hAnsi="Times New Roman"/>
          <w:sz w:val="24"/>
          <w:szCs w:val="24"/>
          <w:lang w:eastAsia="ru-RU"/>
        </w:rPr>
        <w:t>»</w:t>
      </w:r>
      <w:r w:rsidR="006B0D6D" w:rsidRPr="006B0D6D">
        <w:rPr>
          <w:rFonts w:ascii="Times New Roman" w:hAnsi="Times New Roman"/>
          <w:sz w:val="24"/>
          <w:szCs w:val="24"/>
          <w:lang w:eastAsia="ru-RU"/>
        </w:rPr>
        <w:t>.</w:t>
      </w:r>
      <w:r w:rsidR="006B0D6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3F16" w:rsidRDefault="008F520F" w:rsidP="008B2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1.3.4.</w:t>
      </w:r>
      <w:r w:rsidR="00863F1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863F16">
        <w:rPr>
          <w:rFonts w:ascii="Times New Roman" w:hAnsi="Times New Roman"/>
          <w:sz w:val="24"/>
          <w:szCs w:val="24"/>
          <w:lang w:eastAsia="ru-RU"/>
        </w:rPr>
        <w:t>од</w:t>
      </w:r>
      <w:r w:rsidR="00863F16" w:rsidRPr="00863F16">
        <w:rPr>
          <w:rFonts w:ascii="Times New Roman" w:hAnsi="Times New Roman"/>
          <w:sz w:val="24"/>
          <w:szCs w:val="24"/>
          <w:lang w:eastAsia="ru-RU"/>
        </w:rPr>
        <w:t xml:space="preserve">пункт </w:t>
      </w:r>
      <w:r w:rsidR="00863F16">
        <w:rPr>
          <w:rFonts w:ascii="Times New Roman" w:hAnsi="Times New Roman"/>
          <w:sz w:val="24"/>
          <w:szCs w:val="24"/>
          <w:lang w:eastAsia="ru-RU"/>
        </w:rPr>
        <w:t>7.1</w:t>
      </w:r>
      <w:r w:rsidR="00863F16" w:rsidRPr="00863F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3F16">
        <w:rPr>
          <w:rFonts w:ascii="Times New Roman" w:hAnsi="Times New Roman"/>
          <w:sz w:val="24"/>
          <w:szCs w:val="24"/>
          <w:lang w:eastAsia="ru-RU"/>
        </w:rPr>
        <w:t>пункта</w:t>
      </w:r>
      <w:r w:rsidR="00863F16" w:rsidRPr="00863F16">
        <w:rPr>
          <w:rFonts w:ascii="Times New Roman" w:hAnsi="Times New Roman"/>
          <w:sz w:val="24"/>
          <w:szCs w:val="24"/>
          <w:lang w:eastAsia="ru-RU"/>
        </w:rPr>
        <w:t xml:space="preserve"> 7 дополнить словами </w:t>
      </w:r>
      <w:r w:rsidR="00863F16">
        <w:rPr>
          <w:rFonts w:ascii="Times New Roman" w:hAnsi="Times New Roman"/>
          <w:sz w:val="24"/>
          <w:szCs w:val="24"/>
          <w:lang w:eastAsia="ru-RU"/>
        </w:rPr>
        <w:t>«</w:t>
      </w:r>
      <w:r w:rsidR="00863F16" w:rsidRPr="00863F16">
        <w:rPr>
          <w:rFonts w:ascii="Times New Roman" w:hAnsi="Times New Roman"/>
          <w:sz w:val="24"/>
          <w:szCs w:val="24"/>
          <w:lang w:eastAsia="ru-RU"/>
        </w:rPr>
        <w:t>или жит</w:t>
      </w:r>
      <w:r w:rsidR="00863F16">
        <w:rPr>
          <w:rFonts w:ascii="Times New Roman" w:hAnsi="Times New Roman"/>
          <w:sz w:val="24"/>
          <w:szCs w:val="24"/>
          <w:lang w:eastAsia="ru-RU"/>
        </w:rPr>
        <w:t>елей муниципального образования».</w:t>
      </w:r>
    </w:p>
    <w:p w:rsidR="00BE52EA" w:rsidRDefault="00BE52EA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2E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63F1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 Статью 32 дополнить пунктом 7 следующего содержания:</w:t>
      </w:r>
    </w:p>
    <w:p w:rsidR="000211E9" w:rsidRDefault="00BE52EA" w:rsidP="00AF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«7. </w:t>
      </w:r>
      <w:r w:rsidRPr="00BE52EA">
        <w:rPr>
          <w:rFonts w:ascii="Times New Roman" w:hAnsi="Times New Roman"/>
          <w:sz w:val="24"/>
          <w:szCs w:val="24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E52E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63F16" w:rsidRPr="00863F16" w:rsidRDefault="00863F16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 Дополнить статьей </w:t>
      </w:r>
      <w:r w:rsidRPr="00863F1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63F16">
        <w:rPr>
          <w:rFonts w:ascii="Times New Roman" w:hAnsi="Times New Roman"/>
          <w:sz w:val="24"/>
          <w:szCs w:val="24"/>
          <w:lang w:eastAsia="ru-RU"/>
        </w:rPr>
        <w:t>.1 следующего содержания:</w:t>
      </w:r>
    </w:p>
    <w:p w:rsidR="00863F16" w:rsidRPr="00863F16" w:rsidRDefault="00863F16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/>
          <w:sz w:val="24"/>
          <w:szCs w:val="24"/>
          <w:lang w:eastAsia="ru-RU"/>
        </w:rPr>
        <w:t>63</w:t>
      </w:r>
      <w:r w:rsidRPr="00863F16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863F16">
        <w:rPr>
          <w:rFonts w:ascii="Times New Roman" w:hAnsi="Times New Roman"/>
          <w:sz w:val="24"/>
          <w:szCs w:val="24"/>
          <w:lang w:eastAsia="ru-RU"/>
        </w:rPr>
        <w:t>Финансовое и иное обеспечение реализации инициативных проектов</w:t>
      </w:r>
    </w:p>
    <w:p w:rsidR="00863F16" w:rsidRPr="00863F16" w:rsidRDefault="00863F16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Pr="00863F16">
        <w:rPr>
          <w:rFonts w:ascii="Times New Roman" w:hAnsi="Times New Roman"/>
          <w:sz w:val="24"/>
          <w:szCs w:val="24"/>
          <w:lang w:eastAsia="ru-RU"/>
        </w:rPr>
        <w:t>Источником финансового обеспечения реализации инициативных проектов, предусмотренных статьей 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.1 настоящего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, являются предусмотренные решением о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местном 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бюджете бюджетные ассигнования на реализацию инициативных проектов, </w:t>
      </w:r>
      <w:proofErr w:type="gramStart"/>
      <w:r w:rsidRPr="00863F16">
        <w:rPr>
          <w:rFonts w:ascii="Times New Roman" w:hAnsi="Times New Roman"/>
          <w:sz w:val="24"/>
          <w:szCs w:val="24"/>
          <w:lang w:eastAsia="ru-RU"/>
        </w:rPr>
        <w:t>формируемые</w:t>
      </w:r>
      <w:proofErr w:type="gramEnd"/>
      <w:r w:rsidRPr="00863F16">
        <w:rPr>
          <w:rFonts w:ascii="Times New Roman" w:hAnsi="Times New Roman"/>
          <w:sz w:val="24"/>
          <w:szCs w:val="24"/>
          <w:lang w:eastAsia="ru-RU"/>
        </w:rPr>
        <w:t xml:space="preserve"> в том числе с учетом объемов инициативных платежей и (или) межбюджетных трансфертов из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Архангельской области</w:t>
      </w:r>
      <w:r w:rsidRPr="00863F16">
        <w:rPr>
          <w:rFonts w:ascii="Times New Roman" w:hAnsi="Times New Roman"/>
          <w:sz w:val="24"/>
          <w:szCs w:val="24"/>
          <w:lang w:eastAsia="ru-RU"/>
        </w:rPr>
        <w:t>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863F16">
        <w:rPr>
          <w:rFonts w:ascii="Times New Roman" w:hAnsi="Times New Roman"/>
          <w:sz w:val="24"/>
          <w:szCs w:val="24"/>
          <w:lang w:eastAsia="ru-RU"/>
        </w:rPr>
        <w:t>.</w:t>
      </w:r>
    </w:p>
    <w:p w:rsidR="00863F16" w:rsidRPr="00863F16" w:rsidRDefault="00863F16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863F16">
        <w:rPr>
          <w:rFonts w:ascii="Times New Roman" w:hAnsi="Times New Roman"/>
          <w:sz w:val="24"/>
          <w:szCs w:val="24"/>
          <w:lang w:eastAsia="ru-RU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63F16" w:rsidRPr="00863F16" w:rsidRDefault="00863F16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F16">
        <w:rPr>
          <w:rFonts w:ascii="Times New Roman" w:hAnsi="Times New Roman"/>
          <w:sz w:val="24"/>
          <w:szCs w:val="24"/>
          <w:lang w:eastAsia="ru-RU"/>
        </w:rPr>
        <w:t>3. В случае</w:t>
      </w:r>
      <w:proofErr w:type="gramStart"/>
      <w:r w:rsidRPr="00863F1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863F16">
        <w:rPr>
          <w:rFonts w:ascii="Times New Roman" w:hAnsi="Times New Roman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63F16" w:rsidRPr="00863F16" w:rsidRDefault="00863F16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F16">
        <w:rPr>
          <w:rFonts w:ascii="Times New Roman" w:hAnsi="Times New Roman"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</w:t>
      </w:r>
      <w:r w:rsidRPr="00863F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лицам (в том числе организациям), осуществившим их перечисление в местный бюджет, определяется </w:t>
      </w:r>
      <w:r w:rsidR="008F520F">
        <w:rPr>
          <w:rFonts w:ascii="Times New Roman" w:hAnsi="Times New Roman"/>
          <w:sz w:val="24"/>
          <w:szCs w:val="24"/>
          <w:lang w:eastAsia="ru-RU"/>
        </w:rPr>
        <w:t>решением Совета депутатов Северодвинска</w:t>
      </w:r>
      <w:r w:rsidRPr="00863F16">
        <w:rPr>
          <w:rFonts w:ascii="Times New Roman" w:hAnsi="Times New Roman"/>
          <w:sz w:val="24"/>
          <w:szCs w:val="24"/>
          <w:lang w:eastAsia="ru-RU"/>
        </w:rPr>
        <w:t>.</w:t>
      </w:r>
    </w:p>
    <w:p w:rsidR="00863F16" w:rsidRDefault="008F520F" w:rsidP="0086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r w:rsidR="00863F16" w:rsidRPr="00863F16">
        <w:rPr>
          <w:rFonts w:ascii="Times New Roman" w:hAnsi="Times New Roman"/>
          <w:sz w:val="24"/>
          <w:szCs w:val="24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</w:t>
      </w:r>
      <w:r>
        <w:rPr>
          <w:rFonts w:ascii="Times New Roman" w:hAnsi="Times New Roman"/>
          <w:sz w:val="24"/>
          <w:szCs w:val="24"/>
          <w:lang w:eastAsia="ru-RU"/>
        </w:rPr>
        <w:t>нтересованных лиц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r w:rsidR="00863F16" w:rsidRPr="00863F1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F0F14" w:rsidRPr="009B643B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6F0F14" w:rsidRPr="00EE6786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EE6786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после его государственной регистрации</w:t>
      </w:r>
      <w:r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округу.</w:t>
      </w:r>
    </w:p>
    <w:p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DAC" w:rsidRPr="005A283A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9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2C" w:rsidRDefault="0075692C">
      <w:pPr>
        <w:spacing w:after="0" w:line="240" w:lineRule="auto"/>
      </w:pPr>
      <w:r>
        <w:separator/>
      </w:r>
    </w:p>
  </w:endnote>
  <w:endnote w:type="continuationSeparator" w:id="0">
    <w:p w:rsidR="0075692C" w:rsidRDefault="0075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2C" w:rsidRDefault="0075692C">
      <w:pPr>
        <w:spacing w:after="0" w:line="240" w:lineRule="auto"/>
      </w:pPr>
      <w:r>
        <w:separator/>
      </w:r>
    </w:p>
  </w:footnote>
  <w:footnote w:type="continuationSeparator" w:id="0">
    <w:p w:rsidR="0075692C" w:rsidRDefault="0075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1D" w:rsidRDefault="00586F31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976E54">
      <w:rPr>
        <w:noProof/>
      </w:rPr>
      <w:t>2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125A6"/>
    <w:rsid w:val="000211E9"/>
    <w:rsid w:val="0003008F"/>
    <w:rsid w:val="00043228"/>
    <w:rsid w:val="00053E89"/>
    <w:rsid w:val="00077E9D"/>
    <w:rsid w:val="000C4A09"/>
    <w:rsid w:val="001331D8"/>
    <w:rsid w:val="00142D7A"/>
    <w:rsid w:val="00156BF0"/>
    <w:rsid w:val="001622F5"/>
    <w:rsid w:val="00206571"/>
    <w:rsid w:val="00212CC5"/>
    <w:rsid w:val="002650E1"/>
    <w:rsid w:val="00295D69"/>
    <w:rsid w:val="0029641E"/>
    <w:rsid w:val="002A6AD0"/>
    <w:rsid w:val="002C392C"/>
    <w:rsid w:val="003056D7"/>
    <w:rsid w:val="00320475"/>
    <w:rsid w:val="00351C3F"/>
    <w:rsid w:val="00377D65"/>
    <w:rsid w:val="003A578A"/>
    <w:rsid w:val="003B2AD1"/>
    <w:rsid w:val="003C4CB9"/>
    <w:rsid w:val="003F443D"/>
    <w:rsid w:val="00414070"/>
    <w:rsid w:val="0045436B"/>
    <w:rsid w:val="00483BAE"/>
    <w:rsid w:val="00496C07"/>
    <w:rsid w:val="004B5270"/>
    <w:rsid w:val="00502E68"/>
    <w:rsid w:val="0050732B"/>
    <w:rsid w:val="00515DF0"/>
    <w:rsid w:val="00525EF6"/>
    <w:rsid w:val="00543EF5"/>
    <w:rsid w:val="00554B5B"/>
    <w:rsid w:val="00564CDC"/>
    <w:rsid w:val="00571DD8"/>
    <w:rsid w:val="00582511"/>
    <w:rsid w:val="00586F31"/>
    <w:rsid w:val="005A283A"/>
    <w:rsid w:val="005C639D"/>
    <w:rsid w:val="005C6763"/>
    <w:rsid w:val="005E52C5"/>
    <w:rsid w:val="005F5BD1"/>
    <w:rsid w:val="00621277"/>
    <w:rsid w:val="00637822"/>
    <w:rsid w:val="00672603"/>
    <w:rsid w:val="006736AF"/>
    <w:rsid w:val="00675A88"/>
    <w:rsid w:val="0068770B"/>
    <w:rsid w:val="006B0D6D"/>
    <w:rsid w:val="006C5839"/>
    <w:rsid w:val="006D4A07"/>
    <w:rsid w:val="006F0F14"/>
    <w:rsid w:val="006F427E"/>
    <w:rsid w:val="00705CB4"/>
    <w:rsid w:val="00712CA7"/>
    <w:rsid w:val="007245DD"/>
    <w:rsid w:val="0075692C"/>
    <w:rsid w:val="00770782"/>
    <w:rsid w:val="00783BAC"/>
    <w:rsid w:val="00795CDE"/>
    <w:rsid w:val="007C7297"/>
    <w:rsid w:val="007F1A77"/>
    <w:rsid w:val="0081754F"/>
    <w:rsid w:val="00863F16"/>
    <w:rsid w:val="00880954"/>
    <w:rsid w:val="00892903"/>
    <w:rsid w:val="008B08B9"/>
    <w:rsid w:val="008B2924"/>
    <w:rsid w:val="008F4B2A"/>
    <w:rsid w:val="008F520F"/>
    <w:rsid w:val="00953FF6"/>
    <w:rsid w:val="009618D5"/>
    <w:rsid w:val="00972E66"/>
    <w:rsid w:val="00974A09"/>
    <w:rsid w:val="00976E54"/>
    <w:rsid w:val="009D5AF8"/>
    <w:rsid w:val="00A43417"/>
    <w:rsid w:val="00A6205A"/>
    <w:rsid w:val="00A65C7A"/>
    <w:rsid w:val="00AE0FD6"/>
    <w:rsid w:val="00AE7CB1"/>
    <w:rsid w:val="00AF1DC7"/>
    <w:rsid w:val="00B2647B"/>
    <w:rsid w:val="00B91300"/>
    <w:rsid w:val="00BE52EA"/>
    <w:rsid w:val="00C361D5"/>
    <w:rsid w:val="00CF205A"/>
    <w:rsid w:val="00D300ED"/>
    <w:rsid w:val="00D359E1"/>
    <w:rsid w:val="00D83FF3"/>
    <w:rsid w:val="00D85D4B"/>
    <w:rsid w:val="00D9032A"/>
    <w:rsid w:val="00DA0DAC"/>
    <w:rsid w:val="00DB351D"/>
    <w:rsid w:val="00DC64CE"/>
    <w:rsid w:val="00DE2E2A"/>
    <w:rsid w:val="00DF3BC5"/>
    <w:rsid w:val="00E4583B"/>
    <w:rsid w:val="00E47AA5"/>
    <w:rsid w:val="00E83C3F"/>
    <w:rsid w:val="00E86C52"/>
    <w:rsid w:val="00E87E76"/>
    <w:rsid w:val="00E92731"/>
    <w:rsid w:val="00EC0E71"/>
    <w:rsid w:val="00EC0F3A"/>
    <w:rsid w:val="00F0490F"/>
    <w:rsid w:val="00F15359"/>
    <w:rsid w:val="00F53E5E"/>
    <w:rsid w:val="00F572A1"/>
    <w:rsid w:val="00F70283"/>
    <w:rsid w:val="00F841AE"/>
    <w:rsid w:val="00F91AA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Андрей Николаевич Панов</cp:lastModifiedBy>
  <cp:revision>57</cp:revision>
  <cp:lastPrinted>2020-07-20T13:57:00Z</cp:lastPrinted>
  <dcterms:created xsi:type="dcterms:W3CDTF">2020-06-29T10:54:00Z</dcterms:created>
  <dcterms:modified xsi:type="dcterms:W3CDTF">2020-11-12T11:58:00Z</dcterms:modified>
</cp:coreProperties>
</file>