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CE0" w:rsidRPr="00E4295D" w:rsidRDefault="002C1CE0">
      <w:pPr>
        <w:tabs>
          <w:tab w:val="left" w:pos="0"/>
        </w:tabs>
        <w:jc w:val="center"/>
        <w:rPr>
          <w:i/>
          <w:sz w:val="28"/>
          <w:szCs w:val="28"/>
        </w:rPr>
      </w:pPr>
      <w:r w:rsidRPr="00E4295D">
        <w:rPr>
          <w:i/>
          <w:sz w:val="28"/>
          <w:szCs w:val="28"/>
        </w:rPr>
        <w:t>Уважаемые участники слушаний!</w:t>
      </w:r>
    </w:p>
    <w:p w:rsidR="002C1CE0" w:rsidRPr="00E4295D" w:rsidRDefault="002C1CE0">
      <w:pPr>
        <w:jc w:val="both"/>
        <w:rPr>
          <w:b/>
          <w:i/>
          <w:sz w:val="24"/>
          <w:szCs w:val="24"/>
          <w:u w:val="single"/>
        </w:rPr>
      </w:pPr>
      <w:r w:rsidRPr="00E4295D">
        <w:rPr>
          <w:b/>
          <w:i/>
          <w:sz w:val="24"/>
          <w:szCs w:val="24"/>
          <w:u w:val="single"/>
        </w:rPr>
        <w:t>СЛАЙД</w:t>
      </w:r>
      <w:r w:rsidR="00F052FB">
        <w:rPr>
          <w:b/>
          <w:i/>
          <w:sz w:val="24"/>
          <w:szCs w:val="24"/>
          <w:u w:val="single"/>
        </w:rPr>
        <w:t xml:space="preserve"> </w:t>
      </w:r>
      <w:r w:rsidR="000021D9" w:rsidRPr="00E4295D">
        <w:rPr>
          <w:b/>
          <w:i/>
          <w:sz w:val="24"/>
          <w:szCs w:val="24"/>
          <w:u w:val="single"/>
        </w:rPr>
        <w:t>1</w:t>
      </w:r>
      <w:r w:rsidR="00F052FB">
        <w:rPr>
          <w:b/>
          <w:i/>
          <w:sz w:val="24"/>
          <w:szCs w:val="24"/>
          <w:u w:val="single"/>
        </w:rPr>
        <w:t>:</w:t>
      </w:r>
      <w:r w:rsidRPr="00E4295D">
        <w:rPr>
          <w:b/>
          <w:i/>
          <w:sz w:val="24"/>
          <w:szCs w:val="24"/>
          <w:u w:val="single"/>
        </w:rPr>
        <w:t xml:space="preserve"> </w:t>
      </w:r>
      <w:r w:rsidR="00F052FB">
        <w:rPr>
          <w:b/>
          <w:i/>
          <w:sz w:val="24"/>
          <w:szCs w:val="24"/>
          <w:u w:val="single"/>
        </w:rPr>
        <w:t xml:space="preserve"> </w:t>
      </w:r>
      <w:r w:rsidRPr="00E4295D">
        <w:rPr>
          <w:b/>
          <w:i/>
          <w:sz w:val="24"/>
          <w:szCs w:val="24"/>
          <w:u w:val="single"/>
        </w:rPr>
        <w:t>Титульный лист</w:t>
      </w:r>
    </w:p>
    <w:p w:rsidR="002C1CE0" w:rsidRPr="00E4295D" w:rsidRDefault="002C1CE0">
      <w:pPr>
        <w:ind w:firstLine="720"/>
        <w:jc w:val="both"/>
        <w:rPr>
          <w:sz w:val="24"/>
          <w:szCs w:val="24"/>
        </w:rPr>
      </w:pPr>
      <w:r w:rsidRPr="00E4295D">
        <w:rPr>
          <w:sz w:val="24"/>
          <w:szCs w:val="24"/>
        </w:rPr>
        <w:t>Вашему  вниманию предлагается доклад о Прогнозе социально-экономического развития муниципального образования «Северодвинск» на 201</w:t>
      </w:r>
      <w:r w:rsidR="00E4295D" w:rsidRPr="00E4295D">
        <w:rPr>
          <w:sz w:val="24"/>
          <w:szCs w:val="24"/>
        </w:rPr>
        <w:t>5</w:t>
      </w:r>
      <w:r w:rsidRPr="00E4295D">
        <w:rPr>
          <w:sz w:val="24"/>
          <w:szCs w:val="24"/>
        </w:rPr>
        <w:t>-201</w:t>
      </w:r>
      <w:r w:rsidR="00E4295D" w:rsidRPr="00E4295D">
        <w:rPr>
          <w:sz w:val="24"/>
          <w:szCs w:val="24"/>
        </w:rPr>
        <w:t>7</w:t>
      </w:r>
      <w:r w:rsidR="00E4295D" w:rsidRPr="00E4295D">
        <w:rPr>
          <w:sz w:val="24"/>
          <w:szCs w:val="24"/>
          <w:lang w:val="en-US"/>
        </w:rPr>
        <w:t> </w:t>
      </w:r>
      <w:r w:rsidRPr="00E4295D">
        <w:rPr>
          <w:sz w:val="24"/>
          <w:szCs w:val="24"/>
        </w:rPr>
        <w:t xml:space="preserve">годы. В соответствии с бюджетным законодательством параметры прогноза являются основой для формирования бюджета. </w:t>
      </w:r>
    </w:p>
    <w:p w:rsidR="002C1CE0" w:rsidRPr="005222DC" w:rsidRDefault="002C1CE0">
      <w:pPr>
        <w:ind w:firstLine="720"/>
        <w:jc w:val="both"/>
        <w:rPr>
          <w:color w:val="FF0000"/>
        </w:rPr>
      </w:pPr>
    </w:p>
    <w:p w:rsidR="002C1CE0" w:rsidRPr="00F052FB" w:rsidRDefault="002C1CE0">
      <w:pPr>
        <w:tabs>
          <w:tab w:val="left" w:pos="0"/>
        </w:tabs>
        <w:jc w:val="both"/>
        <w:rPr>
          <w:sz w:val="24"/>
          <w:szCs w:val="24"/>
        </w:rPr>
      </w:pPr>
      <w:r w:rsidRPr="005222DC">
        <w:rPr>
          <w:color w:val="FF0000"/>
          <w:sz w:val="24"/>
          <w:szCs w:val="24"/>
        </w:rPr>
        <w:t xml:space="preserve"> </w:t>
      </w:r>
      <w:r w:rsidRPr="00F052FB">
        <w:rPr>
          <w:b/>
          <w:i/>
          <w:sz w:val="24"/>
          <w:szCs w:val="24"/>
          <w:u w:val="single"/>
        </w:rPr>
        <w:t>СЛАЙД</w:t>
      </w:r>
      <w:r w:rsidR="00F052FB">
        <w:rPr>
          <w:b/>
          <w:i/>
          <w:sz w:val="24"/>
          <w:szCs w:val="24"/>
          <w:u w:val="single"/>
        </w:rPr>
        <w:t xml:space="preserve"> </w:t>
      </w:r>
      <w:r w:rsidR="000021D9" w:rsidRPr="00F052FB">
        <w:rPr>
          <w:b/>
          <w:i/>
          <w:sz w:val="24"/>
          <w:szCs w:val="24"/>
          <w:u w:val="single"/>
        </w:rPr>
        <w:t>2</w:t>
      </w:r>
      <w:r w:rsidRPr="00F052FB">
        <w:rPr>
          <w:b/>
          <w:i/>
          <w:sz w:val="24"/>
          <w:szCs w:val="24"/>
          <w:u w:val="single"/>
        </w:rPr>
        <w:t>: Основные источники информации</w:t>
      </w:r>
      <w:r w:rsidRPr="00F052FB">
        <w:rPr>
          <w:sz w:val="24"/>
          <w:szCs w:val="24"/>
        </w:rPr>
        <w:t xml:space="preserve"> </w:t>
      </w:r>
    </w:p>
    <w:p w:rsidR="00F052FB" w:rsidRPr="0004544F" w:rsidRDefault="00F052FB" w:rsidP="00F052FB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F052FB">
        <w:rPr>
          <w:sz w:val="24"/>
          <w:szCs w:val="24"/>
        </w:rPr>
        <w:t>Прогноз разработан на основе</w:t>
      </w:r>
      <w:r w:rsidRPr="0004544F">
        <w:rPr>
          <w:sz w:val="24"/>
          <w:szCs w:val="24"/>
        </w:rPr>
        <w:t xml:space="preserve"> текущей экономической ситуации Северодвинска, с учетом сценарных условий социально - экономического развития Архангельской области и Российской Федерации в целом. Параметры</w:t>
      </w:r>
      <w:r w:rsidRPr="009A68BA">
        <w:rPr>
          <w:sz w:val="24"/>
          <w:szCs w:val="24"/>
        </w:rPr>
        <w:t xml:space="preserve"> прогноза развития экономики до 2017 года разработаны </w:t>
      </w:r>
      <w:r>
        <w:rPr>
          <w:sz w:val="24"/>
          <w:szCs w:val="24"/>
        </w:rPr>
        <w:t>в двух</w:t>
      </w:r>
      <w:r w:rsidRPr="009A68BA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ах: базовом – 1 вариант, умеренно-оптимистичный – 2 вариант</w:t>
      </w:r>
      <w:proofErr w:type="gramStart"/>
      <w:r w:rsidRPr="005222DC">
        <w:rPr>
          <w:color w:val="FF0000"/>
          <w:sz w:val="24"/>
          <w:szCs w:val="24"/>
        </w:rPr>
        <w:t xml:space="preserve"> </w:t>
      </w:r>
      <w:r w:rsidRPr="009A68BA">
        <w:rPr>
          <w:sz w:val="24"/>
          <w:szCs w:val="24"/>
        </w:rPr>
        <w:t>В</w:t>
      </w:r>
      <w:proofErr w:type="gramEnd"/>
      <w:r w:rsidRPr="009A68BA">
        <w:rPr>
          <w:sz w:val="24"/>
          <w:szCs w:val="24"/>
        </w:rPr>
        <w:t xml:space="preserve"> соответствии со сценарными условиями Минэкономразвития России основным вариантом прогноза определен вариант 1</w:t>
      </w:r>
      <w:r>
        <w:rPr>
          <w:sz w:val="24"/>
          <w:szCs w:val="24"/>
        </w:rPr>
        <w:t xml:space="preserve"> - базовый.</w:t>
      </w:r>
    </w:p>
    <w:p w:rsidR="002C1CE0" w:rsidRPr="005222DC" w:rsidRDefault="002C1CE0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2C1CE0" w:rsidRPr="00F052FB" w:rsidRDefault="002C1CE0">
      <w:pPr>
        <w:jc w:val="both"/>
        <w:rPr>
          <w:b/>
          <w:i/>
          <w:sz w:val="24"/>
          <w:szCs w:val="24"/>
          <w:u w:val="single"/>
        </w:rPr>
      </w:pPr>
      <w:r w:rsidRPr="00F052FB">
        <w:rPr>
          <w:b/>
          <w:i/>
          <w:sz w:val="24"/>
          <w:szCs w:val="24"/>
          <w:u w:val="single"/>
        </w:rPr>
        <w:t xml:space="preserve">СЛАЙД </w:t>
      </w:r>
      <w:r w:rsidR="000021D9" w:rsidRPr="00F052FB">
        <w:rPr>
          <w:b/>
          <w:i/>
          <w:sz w:val="24"/>
          <w:szCs w:val="24"/>
          <w:u w:val="single"/>
        </w:rPr>
        <w:t>3</w:t>
      </w:r>
      <w:r w:rsidRPr="00F052FB">
        <w:rPr>
          <w:b/>
          <w:i/>
          <w:sz w:val="24"/>
          <w:szCs w:val="24"/>
          <w:u w:val="single"/>
        </w:rPr>
        <w:t>:</w:t>
      </w:r>
      <w:r w:rsidR="00F052FB">
        <w:rPr>
          <w:b/>
          <w:i/>
          <w:sz w:val="24"/>
          <w:szCs w:val="24"/>
          <w:u w:val="single"/>
        </w:rPr>
        <w:t xml:space="preserve">  </w:t>
      </w:r>
      <w:r w:rsidRPr="00F052FB">
        <w:rPr>
          <w:b/>
          <w:i/>
          <w:sz w:val="24"/>
          <w:szCs w:val="24"/>
          <w:u w:val="single"/>
        </w:rPr>
        <w:t xml:space="preserve">Итоги за 9 месяцев </w:t>
      </w:r>
    </w:p>
    <w:p w:rsidR="00F052FB" w:rsidRPr="00FB797E" w:rsidRDefault="00F052FB" w:rsidP="00F052FB">
      <w:pPr>
        <w:ind w:firstLine="708"/>
        <w:jc w:val="both"/>
        <w:rPr>
          <w:rStyle w:val="a3"/>
          <w:i w:val="0"/>
          <w:sz w:val="24"/>
          <w:szCs w:val="24"/>
        </w:rPr>
      </w:pPr>
      <w:r w:rsidRPr="00FB797E">
        <w:rPr>
          <w:rStyle w:val="a3"/>
          <w:i w:val="0"/>
          <w:sz w:val="24"/>
          <w:szCs w:val="24"/>
        </w:rPr>
        <w:t xml:space="preserve">Основные показатели по итогам развития экономики Северодвинска </w:t>
      </w:r>
      <w:r w:rsidRPr="00FB797E">
        <w:rPr>
          <w:rStyle w:val="a3"/>
          <w:i w:val="0"/>
          <w:sz w:val="24"/>
          <w:szCs w:val="24"/>
          <w:u w:val="single"/>
        </w:rPr>
        <w:t xml:space="preserve">за истекший период 2014 года </w:t>
      </w:r>
      <w:r w:rsidRPr="00FB797E">
        <w:rPr>
          <w:rStyle w:val="a3"/>
          <w:i w:val="0"/>
          <w:sz w:val="24"/>
          <w:szCs w:val="24"/>
        </w:rPr>
        <w:t xml:space="preserve">представлены на слайде и характеризуются </w:t>
      </w:r>
      <w:r w:rsidR="00C60E7E">
        <w:rPr>
          <w:rStyle w:val="a3"/>
          <w:i w:val="0"/>
          <w:sz w:val="24"/>
          <w:szCs w:val="24"/>
        </w:rPr>
        <w:t>разнонаправленными</w:t>
      </w:r>
      <w:r w:rsidRPr="00FB797E">
        <w:rPr>
          <w:rStyle w:val="a3"/>
          <w:i w:val="0"/>
          <w:sz w:val="24"/>
          <w:szCs w:val="24"/>
        </w:rPr>
        <w:t xml:space="preserve"> результатами</w:t>
      </w:r>
      <w:r w:rsidR="00C60E7E">
        <w:rPr>
          <w:rStyle w:val="a3"/>
          <w:i w:val="0"/>
          <w:sz w:val="24"/>
          <w:szCs w:val="24"/>
        </w:rPr>
        <w:t>, что обусловлено объективными причинами</w:t>
      </w:r>
      <w:r w:rsidRPr="00FB797E">
        <w:rPr>
          <w:rStyle w:val="a3"/>
          <w:i w:val="0"/>
          <w:sz w:val="24"/>
          <w:szCs w:val="24"/>
        </w:rPr>
        <w:t>.</w:t>
      </w:r>
    </w:p>
    <w:p w:rsidR="00F052FB" w:rsidRPr="00FB797E" w:rsidRDefault="00F052FB" w:rsidP="00720231">
      <w:pPr>
        <w:jc w:val="both"/>
      </w:pPr>
    </w:p>
    <w:p w:rsidR="00993075" w:rsidRDefault="00ED450F" w:rsidP="00DF355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работы над прогнозом в этом году наиболее ярко отражают специфику города Северодвинска</w:t>
      </w:r>
      <w:r w:rsidR="00FE025C">
        <w:rPr>
          <w:sz w:val="24"/>
          <w:szCs w:val="24"/>
        </w:rPr>
        <w:t>.</w:t>
      </w:r>
      <w:r w:rsidR="00DF3555">
        <w:rPr>
          <w:sz w:val="24"/>
          <w:szCs w:val="24"/>
        </w:rPr>
        <w:t xml:space="preserve"> </w:t>
      </w:r>
    </w:p>
    <w:p w:rsidR="00D549A4" w:rsidRDefault="002937D6" w:rsidP="00F052F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стратегической государственной задачи является основным фактором влияния на социально-экономическое развитие Северодвинска.   </w:t>
      </w:r>
    </w:p>
    <w:p w:rsidR="00AF1D45" w:rsidRDefault="00AF1D45" w:rsidP="00AF1D45">
      <w:pPr>
        <w:tabs>
          <w:tab w:val="left" w:pos="0"/>
        </w:tabs>
        <w:jc w:val="both"/>
        <w:rPr>
          <w:sz w:val="24"/>
          <w:szCs w:val="24"/>
        </w:rPr>
      </w:pPr>
      <w:r w:rsidRPr="00102808">
        <w:rPr>
          <w:sz w:val="24"/>
          <w:szCs w:val="24"/>
        </w:rPr>
        <w:t xml:space="preserve">Позвольте представить вашему вниманию </w:t>
      </w:r>
      <w:r>
        <w:rPr>
          <w:sz w:val="24"/>
          <w:szCs w:val="24"/>
        </w:rPr>
        <w:t>о</w:t>
      </w:r>
      <w:r w:rsidRPr="00102808">
        <w:rPr>
          <w:sz w:val="24"/>
          <w:szCs w:val="24"/>
        </w:rPr>
        <w:t>сновные макроэкономические показатели прогноза СЭР МО «Северодвинск» на 201</w:t>
      </w:r>
      <w:r>
        <w:rPr>
          <w:sz w:val="24"/>
          <w:szCs w:val="24"/>
        </w:rPr>
        <w:t>5-</w:t>
      </w:r>
      <w:r w:rsidRPr="0010280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02808">
        <w:rPr>
          <w:sz w:val="24"/>
          <w:szCs w:val="24"/>
        </w:rPr>
        <w:t xml:space="preserve"> годы. </w:t>
      </w:r>
    </w:p>
    <w:p w:rsidR="00F052FB" w:rsidRPr="005222DC" w:rsidRDefault="00F052FB" w:rsidP="00F052FB">
      <w:pPr>
        <w:pStyle w:val="a6"/>
        <w:spacing w:after="0"/>
        <w:jc w:val="both"/>
        <w:rPr>
          <w:b/>
          <w:i/>
          <w:color w:val="FF0000"/>
          <w:sz w:val="24"/>
          <w:szCs w:val="24"/>
          <w:u w:val="single"/>
        </w:rPr>
      </w:pPr>
    </w:p>
    <w:p w:rsidR="002C1CE0" w:rsidRPr="006A6252" w:rsidRDefault="002C1CE0">
      <w:pPr>
        <w:pStyle w:val="a6"/>
        <w:spacing w:after="0"/>
        <w:jc w:val="both"/>
        <w:rPr>
          <w:b/>
          <w:i/>
          <w:sz w:val="24"/>
          <w:szCs w:val="24"/>
          <w:u w:val="single"/>
        </w:rPr>
      </w:pPr>
      <w:r w:rsidRPr="006A6252">
        <w:rPr>
          <w:b/>
          <w:i/>
          <w:sz w:val="24"/>
          <w:szCs w:val="24"/>
          <w:u w:val="single"/>
        </w:rPr>
        <w:t xml:space="preserve">СЛАЙД </w:t>
      </w:r>
      <w:r w:rsidR="000021D9" w:rsidRPr="006A6252">
        <w:rPr>
          <w:b/>
          <w:i/>
          <w:sz w:val="24"/>
          <w:szCs w:val="24"/>
          <w:u w:val="single"/>
        </w:rPr>
        <w:t>4</w:t>
      </w:r>
      <w:r w:rsidRPr="006A6252">
        <w:rPr>
          <w:b/>
          <w:i/>
          <w:sz w:val="24"/>
          <w:szCs w:val="24"/>
          <w:u w:val="single"/>
        </w:rPr>
        <w:t>: Численность постоянного населения</w:t>
      </w:r>
    </w:p>
    <w:p w:rsidR="00A6080F" w:rsidRPr="000F1BF1" w:rsidRDefault="00A6080F" w:rsidP="00F62221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0F1BF1">
        <w:rPr>
          <w:sz w:val="24"/>
          <w:szCs w:val="24"/>
        </w:rPr>
        <w:t>Численность населения Северодвинска ежегодно сокраща</w:t>
      </w:r>
      <w:r w:rsidR="00DD43CC">
        <w:rPr>
          <w:sz w:val="24"/>
          <w:szCs w:val="24"/>
        </w:rPr>
        <w:t>ется</w:t>
      </w:r>
      <w:r w:rsidRPr="000F1BF1">
        <w:rPr>
          <w:sz w:val="24"/>
          <w:szCs w:val="24"/>
        </w:rPr>
        <w:t>.</w:t>
      </w:r>
      <w:r w:rsidR="00F62221" w:rsidRPr="00F62221">
        <w:rPr>
          <w:sz w:val="24"/>
          <w:szCs w:val="24"/>
          <w:lang w:eastAsia="ru-RU"/>
        </w:rPr>
        <w:t xml:space="preserve"> Данный факт </w:t>
      </w:r>
      <w:r w:rsidR="00C1242E">
        <w:rPr>
          <w:sz w:val="24"/>
          <w:szCs w:val="24"/>
          <w:lang w:eastAsia="ru-RU"/>
        </w:rPr>
        <w:t>требует</w:t>
      </w:r>
      <w:r w:rsidR="00F62221" w:rsidRPr="00F62221">
        <w:rPr>
          <w:sz w:val="24"/>
          <w:szCs w:val="24"/>
          <w:lang w:eastAsia="ru-RU"/>
        </w:rPr>
        <w:t xml:space="preserve"> особ</w:t>
      </w:r>
      <w:r w:rsidR="00720231">
        <w:rPr>
          <w:sz w:val="24"/>
          <w:szCs w:val="24"/>
          <w:lang w:eastAsia="ru-RU"/>
        </w:rPr>
        <w:t>о</w:t>
      </w:r>
      <w:r w:rsidR="00C1242E">
        <w:rPr>
          <w:sz w:val="24"/>
          <w:szCs w:val="24"/>
          <w:lang w:eastAsia="ru-RU"/>
        </w:rPr>
        <w:t>го</w:t>
      </w:r>
      <w:r w:rsidR="00F62221" w:rsidRPr="00F62221">
        <w:rPr>
          <w:sz w:val="24"/>
          <w:szCs w:val="24"/>
          <w:lang w:eastAsia="ru-RU"/>
        </w:rPr>
        <w:t xml:space="preserve"> </w:t>
      </w:r>
      <w:r w:rsidR="00720231">
        <w:rPr>
          <w:sz w:val="24"/>
          <w:szCs w:val="24"/>
          <w:lang w:eastAsia="ru-RU"/>
        </w:rPr>
        <w:t>внимани</w:t>
      </w:r>
      <w:r w:rsidR="00C1242E">
        <w:rPr>
          <w:sz w:val="24"/>
          <w:szCs w:val="24"/>
          <w:lang w:eastAsia="ru-RU"/>
        </w:rPr>
        <w:t>я,</w:t>
      </w:r>
      <w:r w:rsidR="00F62221" w:rsidRPr="00F62221">
        <w:rPr>
          <w:sz w:val="24"/>
          <w:szCs w:val="24"/>
          <w:lang w:eastAsia="ru-RU"/>
        </w:rPr>
        <w:t xml:space="preserve"> поскольку люди это главный ресурс территории. </w:t>
      </w:r>
      <w:r w:rsidRPr="000F1BF1">
        <w:rPr>
          <w:sz w:val="24"/>
          <w:szCs w:val="24"/>
        </w:rPr>
        <w:t xml:space="preserve"> </w:t>
      </w:r>
    </w:p>
    <w:p w:rsidR="00DD43CC" w:rsidRPr="00DD43CC" w:rsidRDefault="00DD43CC" w:rsidP="00A6080F">
      <w:pPr>
        <w:pStyle w:val="a6"/>
        <w:spacing w:after="0"/>
        <w:ind w:firstLine="720"/>
        <w:jc w:val="both"/>
        <w:rPr>
          <w:sz w:val="24"/>
          <w:szCs w:val="24"/>
        </w:rPr>
      </w:pPr>
      <w:r w:rsidRPr="00DD43CC">
        <w:rPr>
          <w:sz w:val="24"/>
          <w:szCs w:val="24"/>
        </w:rPr>
        <w:t>Следует отметить замедление негативной динамики демографических процессов. Если за 2008 год число жителей Северодвинска сократилось на 2546 человек, то в 2013 году потери уменьшились почти в 2 раз</w:t>
      </w:r>
      <w:r w:rsidR="006665AB">
        <w:rPr>
          <w:sz w:val="24"/>
          <w:szCs w:val="24"/>
        </w:rPr>
        <w:t>а.</w:t>
      </w:r>
    </w:p>
    <w:p w:rsidR="00A6080F" w:rsidRPr="003919BC" w:rsidRDefault="00A6080F" w:rsidP="00A6080F">
      <w:pPr>
        <w:pStyle w:val="a6"/>
        <w:spacing w:after="0"/>
        <w:ind w:firstLine="720"/>
        <w:jc w:val="both"/>
        <w:rPr>
          <w:sz w:val="24"/>
          <w:szCs w:val="24"/>
        </w:rPr>
      </w:pPr>
      <w:r w:rsidRPr="000911A3">
        <w:rPr>
          <w:sz w:val="24"/>
          <w:szCs w:val="24"/>
        </w:rPr>
        <w:t>На 1 января 2014 года численность населения составила 188,4 тыс. человек и сократилась за 2013 год на 1299 человек.</w:t>
      </w:r>
      <w:r w:rsidRPr="003919BC">
        <w:rPr>
          <w:color w:val="FF0000"/>
          <w:sz w:val="24"/>
          <w:szCs w:val="24"/>
        </w:rPr>
        <w:t xml:space="preserve"> </w:t>
      </w:r>
      <w:r w:rsidRPr="003919BC">
        <w:rPr>
          <w:sz w:val="24"/>
          <w:szCs w:val="24"/>
        </w:rPr>
        <w:t xml:space="preserve">В общей численности муниципального образования 187,3 тыс. человек - жители города Северодвинска, в сельской местности проживают 1,1 тыс. человек. </w:t>
      </w:r>
    </w:p>
    <w:p w:rsidR="00A6080F" w:rsidRDefault="005F1CD4" w:rsidP="00A6080F">
      <w:pPr>
        <w:pStyle w:val="a6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6080F" w:rsidRPr="00C1603B">
        <w:rPr>
          <w:sz w:val="24"/>
          <w:szCs w:val="24"/>
        </w:rPr>
        <w:t xml:space="preserve"> учетом высокого положительного сальдо прогнозируемой трудовой миграции численность </w:t>
      </w:r>
      <w:r w:rsidR="00A6080F">
        <w:rPr>
          <w:sz w:val="24"/>
          <w:szCs w:val="24"/>
        </w:rPr>
        <w:t xml:space="preserve">населения </w:t>
      </w:r>
      <w:r w:rsidR="00A6080F" w:rsidRPr="00BB5C9D">
        <w:rPr>
          <w:sz w:val="24"/>
          <w:szCs w:val="24"/>
        </w:rPr>
        <w:t>муниципального образования в 2015-201</w:t>
      </w:r>
      <w:r w:rsidR="00A6080F">
        <w:rPr>
          <w:sz w:val="24"/>
          <w:szCs w:val="24"/>
        </w:rPr>
        <w:t>7</w:t>
      </w:r>
      <w:r w:rsidR="00A6080F" w:rsidRPr="00BB5C9D">
        <w:rPr>
          <w:sz w:val="24"/>
          <w:szCs w:val="24"/>
        </w:rPr>
        <w:t xml:space="preserve"> годах возрастает</w:t>
      </w:r>
      <w:r w:rsidR="00A6080F">
        <w:rPr>
          <w:sz w:val="24"/>
          <w:szCs w:val="24"/>
        </w:rPr>
        <w:t xml:space="preserve"> и на 1 января 2017 года составит 188,8 тыс. человек.</w:t>
      </w:r>
      <w:r w:rsidR="00A6080F" w:rsidRPr="00FD18A4">
        <w:rPr>
          <w:sz w:val="24"/>
          <w:szCs w:val="24"/>
        </w:rPr>
        <w:t xml:space="preserve"> </w:t>
      </w:r>
    </w:p>
    <w:p w:rsidR="00A46BA2" w:rsidRPr="005222DC" w:rsidRDefault="00A46BA2">
      <w:pPr>
        <w:pStyle w:val="a6"/>
        <w:spacing w:after="0"/>
        <w:ind w:firstLine="567"/>
        <w:jc w:val="both"/>
        <w:rPr>
          <w:color w:val="FF0000"/>
          <w:sz w:val="24"/>
          <w:szCs w:val="24"/>
        </w:rPr>
      </w:pPr>
    </w:p>
    <w:p w:rsidR="002C1CE0" w:rsidRPr="009D7EE1" w:rsidRDefault="002C1CE0">
      <w:pPr>
        <w:pStyle w:val="a6"/>
        <w:spacing w:after="0"/>
        <w:jc w:val="both"/>
        <w:rPr>
          <w:b/>
          <w:i/>
          <w:sz w:val="24"/>
          <w:szCs w:val="24"/>
          <w:u w:val="single"/>
        </w:rPr>
      </w:pPr>
      <w:r w:rsidRPr="009D7EE1">
        <w:rPr>
          <w:b/>
          <w:i/>
          <w:sz w:val="24"/>
          <w:szCs w:val="24"/>
          <w:u w:val="single"/>
        </w:rPr>
        <w:t>СЛАЙД</w:t>
      </w:r>
      <w:r w:rsidR="000021D9" w:rsidRPr="009D7EE1">
        <w:rPr>
          <w:b/>
          <w:i/>
          <w:sz w:val="24"/>
          <w:szCs w:val="24"/>
          <w:u w:val="single"/>
        </w:rPr>
        <w:t xml:space="preserve"> 5</w:t>
      </w:r>
      <w:r w:rsidRPr="009D7EE1">
        <w:rPr>
          <w:b/>
          <w:i/>
          <w:sz w:val="24"/>
          <w:szCs w:val="24"/>
          <w:u w:val="single"/>
        </w:rPr>
        <w:t>: Естественное движение населения</w:t>
      </w:r>
    </w:p>
    <w:p w:rsidR="003B750E" w:rsidRPr="006846CA" w:rsidRDefault="003B750E" w:rsidP="003B750E">
      <w:pPr>
        <w:pStyle w:val="a6"/>
        <w:spacing w:after="0"/>
        <w:ind w:firstLine="567"/>
        <w:jc w:val="both"/>
        <w:rPr>
          <w:sz w:val="24"/>
          <w:szCs w:val="24"/>
          <w:shd w:val="clear" w:color="auto" w:fill="C0C0C0"/>
        </w:rPr>
      </w:pPr>
      <w:r w:rsidRPr="009D7EE1">
        <w:rPr>
          <w:sz w:val="24"/>
          <w:szCs w:val="24"/>
        </w:rPr>
        <w:t>В 2014 году, как и в два предшествующих года</w:t>
      </w:r>
      <w:r w:rsidR="000247B5" w:rsidRPr="000247B5">
        <w:rPr>
          <w:sz w:val="24"/>
          <w:szCs w:val="24"/>
        </w:rPr>
        <w:t xml:space="preserve"> </w:t>
      </w:r>
      <w:r w:rsidR="000247B5" w:rsidRPr="009D7EE1">
        <w:rPr>
          <w:sz w:val="24"/>
          <w:szCs w:val="24"/>
        </w:rPr>
        <w:t>ожидается</w:t>
      </w:r>
      <w:r w:rsidRPr="009D7EE1">
        <w:rPr>
          <w:sz w:val="24"/>
          <w:szCs w:val="24"/>
        </w:rPr>
        <w:t>,</w:t>
      </w:r>
      <w:r w:rsidR="000247B5">
        <w:rPr>
          <w:sz w:val="24"/>
          <w:szCs w:val="24"/>
        </w:rPr>
        <w:t xml:space="preserve"> что</w:t>
      </w:r>
      <w:r w:rsidRPr="009D7EE1">
        <w:rPr>
          <w:sz w:val="24"/>
          <w:szCs w:val="24"/>
        </w:rPr>
        <w:t xml:space="preserve"> рождаемость превысит смертность. </w:t>
      </w:r>
      <w:proofErr w:type="gramStart"/>
      <w:r w:rsidRPr="009D7EE1">
        <w:rPr>
          <w:b/>
          <w:sz w:val="24"/>
          <w:szCs w:val="24"/>
        </w:rPr>
        <w:t>E</w:t>
      </w:r>
      <w:r w:rsidRPr="009D7EE1">
        <w:rPr>
          <w:b/>
          <w:sz w:val="24"/>
          <w:szCs w:val="24"/>
          <w:lang w:val="en-US"/>
        </w:rPr>
        <w:t>c</w:t>
      </w:r>
      <w:proofErr w:type="spellStart"/>
      <w:proofErr w:type="gramEnd"/>
      <w:r w:rsidRPr="009D7EE1">
        <w:rPr>
          <w:b/>
          <w:sz w:val="24"/>
          <w:szCs w:val="24"/>
        </w:rPr>
        <w:t>тественный</w:t>
      </w:r>
      <w:proofErr w:type="spellEnd"/>
      <w:r w:rsidRPr="009D7EE1">
        <w:rPr>
          <w:b/>
          <w:sz w:val="24"/>
          <w:szCs w:val="24"/>
        </w:rPr>
        <w:t xml:space="preserve"> прирост</w:t>
      </w:r>
      <w:r w:rsidR="000247B5">
        <w:rPr>
          <w:b/>
          <w:sz w:val="24"/>
          <w:szCs w:val="24"/>
        </w:rPr>
        <w:t xml:space="preserve"> населения</w:t>
      </w:r>
      <w:r w:rsidRPr="009D7EE1">
        <w:rPr>
          <w:sz w:val="24"/>
          <w:szCs w:val="24"/>
        </w:rPr>
        <w:t xml:space="preserve"> </w:t>
      </w:r>
      <w:r w:rsidR="000247B5">
        <w:rPr>
          <w:sz w:val="24"/>
          <w:szCs w:val="24"/>
        </w:rPr>
        <w:t>за</w:t>
      </w:r>
      <w:r w:rsidRPr="009D7EE1">
        <w:rPr>
          <w:sz w:val="24"/>
          <w:szCs w:val="24"/>
        </w:rPr>
        <w:t xml:space="preserve"> 2014 год </w:t>
      </w:r>
      <w:r w:rsidR="000247B5">
        <w:rPr>
          <w:sz w:val="24"/>
          <w:szCs w:val="24"/>
        </w:rPr>
        <w:t>составит</w:t>
      </w:r>
      <w:r w:rsidRPr="009D7EE1">
        <w:rPr>
          <w:sz w:val="24"/>
          <w:szCs w:val="24"/>
        </w:rPr>
        <w:t xml:space="preserve"> порядка 10 человек (</w:t>
      </w:r>
      <w:r>
        <w:rPr>
          <w:sz w:val="24"/>
          <w:szCs w:val="24"/>
        </w:rPr>
        <w:t xml:space="preserve">в </w:t>
      </w:r>
      <w:r w:rsidRPr="009D7EE1">
        <w:rPr>
          <w:sz w:val="24"/>
          <w:szCs w:val="24"/>
        </w:rPr>
        <w:t>2012 год</w:t>
      </w:r>
      <w:r>
        <w:rPr>
          <w:sz w:val="24"/>
          <w:szCs w:val="24"/>
        </w:rPr>
        <w:t>у</w:t>
      </w:r>
      <w:r w:rsidRPr="009D7EE1">
        <w:rPr>
          <w:sz w:val="24"/>
          <w:szCs w:val="24"/>
        </w:rPr>
        <w:t xml:space="preserve"> составлял 105 человек; в 2013 году – 62 человека). В </w:t>
      </w:r>
      <w:r w:rsidR="00D24FFB">
        <w:rPr>
          <w:sz w:val="24"/>
          <w:szCs w:val="24"/>
        </w:rPr>
        <w:t>последующие</w:t>
      </w:r>
      <w:r w:rsidRPr="009D7EE1">
        <w:rPr>
          <w:sz w:val="24"/>
          <w:szCs w:val="24"/>
        </w:rPr>
        <w:t xml:space="preserve"> годы смертность превысит рождаемость, поэтому на перспективу сальдо естественного движения станет отрицательным. </w:t>
      </w:r>
    </w:p>
    <w:p w:rsidR="002C1CE0" w:rsidRPr="005222DC" w:rsidRDefault="002C1CE0">
      <w:pPr>
        <w:pStyle w:val="a6"/>
        <w:spacing w:after="0"/>
        <w:jc w:val="both"/>
        <w:rPr>
          <w:b/>
          <w:i/>
          <w:color w:val="FF0000"/>
          <w:sz w:val="24"/>
          <w:szCs w:val="24"/>
          <w:u w:val="single"/>
        </w:rPr>
      </w:pPr>
    </w:p>
    <w:p w:rsidR="002C1CE0" w:rsidRPr="00D854CF" w:rsidRDefault="002C1CE0">
      <w:pPr>
        <w:pStyle w:val="a6"/>
        <w:spacing w:after="0"/>
        <w:jc w:val="both"/>
        <w:rPr>
          <w:b/>
          <w:i/>
          <w:sz w:val="24"/>
          <w:szCs w:val="24"/>
          <w:u w:val="single"/>
        </w:rPr>
      </w:pPr>
      <w:r w:rsidRPr="00D854CF">
        <w:rPr>
          <w:b/>
          <w:i/>
          <w:sz w:val="24"/>
          <w:szCs w:val="24"/>
          <w:u w:val="single"/>
        </w:rPr>
        <w:t xml:space="preserve">СЛАЙД </w:t>
      </w:r>
      <w:r w:rsidR="000021D9" w:rsidRPr="00D854CF">
        <w:rPr>
          <w:b/>
          <w:i/>
          <w:sz w:val="24"/>
          <w:szCs w:val="24"/>
          <w:u w:val="single"/>
        </w:rPr>
        <w:t>6</w:t>
      </w:r>
      <w:r w:rsidRPr="00D854CF">
        <w:rPr>
          <w:b/>
          <w:i/>
          <w:sz w:val="24"/>
          <w:szCs w:val="24"/>
          <w:u w:val="single"/>
        </w:rPr>
        <w:t>: Миграция населения</w:t>
      </w:r>
    </w:p>
    <w:p w:rsidR="00D854CF" w:rsidRPr="00674B84" w:rsidRDefault="00D854CF" w:rsidP="00D854CF">
      <w:pPr>
        <w:pStyle w:val="a6"/>
        <w:spacing w:after="0"/>
        <w:ind w:firstLine="567"/>
        <w:jc w:val="both"/>
        <w:rPr>
          <w:sz w:val="24"/>
          <w:szCs w:val="24"/>
        </w:rPr>
      </w:pPr>
      <w:r w:rsidRPr="00674B84">
        <w:rPr>
          <w:b/>
          <w:sz w:val="24"/>
          <w:szCs w:val="24"/>
        </w:rPr>
        <w:t>Миграционная убыль</w:t>
      </w:r>
      <w:r w:rsidRPr="00674B84">
        <w:rPr>
          <w:sz w:val="24"/>
          <w:szCs w:val="24"/>
        </w:rPr>
        <w:t xml:space="preserve"> явля</w:t>
      </w:r>
      <w:r w:rsidR="00396325">
        <w:rPr>
          <w:sz w:val="24"/>
          <w:szCs w:val="24"/>
        </w:rPr>
        <w:t>ется</w:t>
      </w:r>
      <w:r w:rsidRPr="00674B84">
        <w:rPr>
          <w:sz w:val="24"/>
          <w:szCs w:val="24"/>
        </w:rPr>
        <w:t xml:space="preserve"> основным фактором сокращения численности населения Северодвинска. Ежегодный объем миграционного движения составляет более 9 тыс. человек.</w:t>
      </w:r>
    </w:p>
    <w:p w:rsidR="00D854CF" w:rsidRPr="00674B84" w:rsidRDefault="0050296E" w:rsidP="00D854CF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Прогноз построен с учётом привлечения трудовых ресурсов других территорий для выполнения государственного оборонного заказа градообразующими предприятиями. </w:t>
      </w:r>
      <w:r w:rsidR="00D854CF">
        <w:rPr>
          <w:sz w:val="24"/>
          <w:szCs w:val="24"/>
        </w:rPr>
        <w:t>Ожидается, что до конца 2014 года численность прибывших превысит численность выезжающих и миграционный прирост составит порядка 310 человек.</w:t>
      </w:r>
      <w:r w:rsidR="007B4A36">
        <w:rPr>
          <w:sz w:val="24"/>
          <w:szCs w:val="24"/>
        </w:rPr>
        <w:t xml:space="preserve"> </w:t>
      </w:r>
    </w:p>
    <w:p w:rsidR="007D6F57" w:rsidRPr="006C151C" w:rsidRDefault="007D6F57" w:rsidP="007D6F57">
      <w:pPr>
        <w:pStyle w:val="a6"/>
        <w:spacing w:after="0"/>
        <w:ind w:firstLine="567"/>
        <w:jc w:val="both"/>
        <w:rPr>
          <w:sz w:val="24"/>
          <w:szCs w:val="24"/>
        </w:rPr>
      </w:pPr>
      <w:r w:rsidRPr="006C151C">
        <w:rPr>
          <w:sz w:val="24"/>
          <w:szCs w:val="24"/>
        </w:rPr>
        <w:t>В прогнозируемом периоде миграционное движение населения неоднозначно. На 2015-2016 годы прогнозируется положительное миграционное сальдо</w:t>
      </w:r>
      <w:r>
        <w:rPr>
          <w:sz w:val="24"/>
          <w:szCs w:val="24"/>
        </w:rPr>
        <w:t xml:space="preserve">. Затем </w:t>
      </w:r>
      <w:r w:rsidRPr="006C151C">
        <w:rPr>
          <w:sz w:val="24"/>
          <w:szCs w:val="24"/>
        </w:rPr>
        <w:t xml:space="preserve">в 2017 году </w:t>
      </w:r>
      <w:r>
        <w:rPr>
          <w:sz w:val="24"/>
          <w:szCs w:val="24"/>
        </w:rPr>
        <w:t>число выезжающих из Северодвинска трудовых мигрантов превысит число прибывающих.</w:t>
      </w:r>
    </w:p>
    <w:p w:rsidR="00F475CA" w:rsidRDefault="00F475CA">
      <w:pPr>
        <w:pStyle w:val="a6"/>
        <w:spacing w:after="0"/>
        <w:jc w:val="both"/>
        <w:rPr>
          <w:b/>
          <w:i/>
          <w:sz w:val="24"/>
          <w:szCs w:val="24"/>
          <w:u w:val="single"/>
        </w:rPr>
      </w:pPr>
    </w:p>
    <w:p w:rsidR="002C1CE0" w:rsidRPr="009C533F" w:rsidRDefault="002C1CE0">
      <w:pPr>
        <w:pStyle w:val="a6"/>
        <w:spacing w:after="0"/>
        <w:jc w:val="both"/>
        <w:rPr>
          <w:b/>
          <w:i/>
          <w:sz w:val="24"/>
          <w:szCs w:val="24"/>
          <w:u w:val="single"/>
        </w:rPr>
      </w:pPr>
      <w:r w:rsidRPr="009C533F">
        <w:rPr>
          <w:b/>
          <w:i/>
          <w:sz w:val="24"/>
          <w:szCs w:val="24"/>
          <w:u w:val="single"/>
        </w:rPr>
        <w:t xml:space="preserve">СЛАЙД </w:t>
      </w:r>
      <w:r w:rsidR="000021D9" w:rsidRPr="009C533F">
        <w:rPr>
          <w:b/>
          <w:i/>
          <w:sz w:val="24"/>
          <w:szCs w:val="24"/>
          <w:u w:val="single"/>
        </w:rPr>
        <w:t>7</w:t>
      </w:r>
      <w:r w:rsidRPr="009C533F">
        <w:rPr>
          <w:b/>
          <w:i/>
          <w:sz w:val="24"/>
          <w:szCs w:val="24"/>
          <w:u w:val="single"/>
        </w:rPr>
        <w:t>: Состав населения по возрасту</w:t>
      </w:r>
    </w:p>
    <w:p w:rsidR="003B750E" w:rsidRPr="00CF1E9A" w:rsidRDefault="003B750E" w:rsidP="003B750E">
      <w:pPr>
        <w:pStyle w:val="a6"/>
        <w:spacing w:after="0"/>
        <w:ind w:firstLine="720"/>
        <w:jc w:val="both"/>
        <w:rPr>
          <w:sz w:val="24"/>
          <w:szCs w:val="24"/>
        </w:rPr>
      </w:pPr>
      <w:r w:rsidRPr="00CF1E9A">
        <w:rPr>
          <w:sz w:val="24"/>
          <w:szCs w:val="24"/>
        </w:rPr>
        <w:t>По возрастному составу население характеризуется ежегодным сокращением численности населения в трудоспособном возрасте и ростом численности детей и населения старших возрастов. Такая динамика приводит к увеличению демографической нагрузки на трудоспособное население.</w:t>
      </w:r>
    </w:p>
    <w:p w:rsidR="00E765DF" w:rsidRPr="008765FC" w:rsidRDefault="00E765DF">
      <w:pPr>
        <w:tabs>
          <w:tab w:val="left" w:pos="0"/>
        </w:tabs>
        <w:jc w:val="both"/>
        <w:rPr>
          <w:b/>
          <w:i/>
          <w:color w:val="FF0000"/>
          <w:sz w:val="24"/>
          <w:szCs w:val="24"/>
          <w:u w:val="single"/>
        </w:rPr>
      </w:pPr>
    </w:p>
    <w:p w:rsidR="00E765DF" w:rsidRDefault="00E765DF" w:rsidP="00E765DF">
      <w:pPr>
        <w:tabs>
          <w:tab w:val="left" w:pos="0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СЛАЙД </w:t>
      </w:r>
      <w:r w:rsidRPr="00175E5D">
        <w:rPr>
          <w:b/>
          <w:i/>
          <w:sz w:val="24"/>
          <w:szCs w:val="24"/>
          <w:u w:val="single"/>
        </w:rPr>
        <w:t>8</w:t>
      </w:r>
      <w:r>
        <w:rPr>
          <w:b/>
          <w:i/>
          <w:sz w:val="24"/>
          <w:szCs w:val="24"/>
          <w:u w:val="single"/>
        </w:rPr>
        <w:t>: Динамика промышленного производства</w:t>
      </w:r>
    </w:p>
    <w:p w:rsidR="00E765DF" w:rsidRDefault="00E765DF" w:rsidP="00E765DF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Экономика Северодвинска имеет </w:t>
      </w:r>
      <w:proofErr w:type="spellStart"/>
      <w:r>
        <w:rPr>
          <w:sz w:val="24"/>
          <w:szCs w:val="24"/>
        </w:rPr>
        <w:t>монопрофильную</w:t>
      </w:r>
      <w:proofErr w:type="spellEnd"/>
      <w:r>
        <w:rPr>
          <w:sz w:val="24"/>
          <w:szCs w:val="24"/>
        </w:rPr>
        <w:t xml:space="preserve"> структуру. Её основа - предприятия судостроения и судоремонта. </w:t>
      </w:r>
    </w:p>
    <w:p w:rsidR="00E765DF" w:rsidRDefault="00E765DF" w:rsidP="00E765DF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Структуру промышленного производства определяют «обрабатывающие производства», на долю которых приходится 9</w:t>
      </w:r>
      <w:r w:rsidR="00EE50F1">
        <w:rPr>
          <w:sz w:val="24"/>
          <w:szCs w:val="24"/>
        </w:rPr>
        <w:t>8</w:t>
      </w:r>
      <w:r>
        <w:rPr>
          <w:sz w:val="24"/>
          <w:szCs w:val="24"/>
        </w:rPr>
        <w:t>%, и «производство и распределение электроэнергии, газа и воды» - 2%. Наибольший удельный вес в обрабатывающих производствах занимает производство транспортных средств и оборудования, к которому относится продукция предприятий Северного центра судостроения и судоремонта.</w:t>
      </w:r>
    </w:p>
    <w:p w:rsidR="00AA3725" w:rsidRDefault="00A817BB" w:rsidP="001958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 работы</w:t>
      </w:r>
      <w:r w:rsidR="0045041B">
        <w:rPr>
          <w:sz w:val="24"/>
          <w:szCs w:val="24"/>
        </w:rPr>
        <w:t xml:space="preserve"> российского судостроительного флагмана</w:t>
      </w:r>
      <w:r>
        <w:rPr>
          <w:sz w:val="24"/>
          <w:szCs w:val="24"/>
        </w:rPr>
        <w:t xml:space="preserve"> Севмашпредприяти</w:t>
      </w:r>
      <w:r w:rsidR="0045041B">
        <w:rPr>
          <w:sz w:val="24"/>
          <w:szCs w:val="24"/>
        </w:rPr>
        <w:t>е</w:t>
      </w:r>
      <w:r>
        <w:rPr>
          <w:sz w:val="24"/>
          <w:szCs w:val="24"/>
        </w:rPr>
        <w:t xml:space="preserve"> отражается на </w:t>
      </w:r>
      <w:r w:rsidR="008C65F8">
        <w:rPr>
          <w:sz w:val="24"/>
          <w:szCs w:val="24"/>
        </w:rPr>
        <w:t>объемах промышленной  продукции в целом по Северодвинску</w:t>
      </w:r>
      <w:r w:rsidR="00AA3725">
        <w:rPr>
          <w:sz w:val="24"/>
          <w:szCs w:val="24"/>
        </w:rPr>
        <w:t xml:space="preserve"> и по Архангельской области</w:t>
      </w:r>
      <w:r w:rsidR="008C65F8">
        <w:rPr>
          <w:sz w:val="24"/>
          <w:szCs w:val="24"/>
        </w:rPr>
        <w:t xml:space="preserve">. </w:t>
      </w:r>
    </w:p>
    <w:p w:rsidR="00AA3725" w:rsidRPr="00AA3725" w:rsidRDefault="00164862" w:rsidP="00AA3725">
      <w:pPr>
        <w:pStyle w:val="a6"/>
        <w:spacing w:after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2013 году объем отгруженной продукции обрабатывающих производств возрос в 4,5 раза относительно 2012 года в действующих ценах</w:t>
      </w:r>
      <w:r w:rsidR="009018F4">
        <w:rPr>
          <w:sz w:val="24"/>
          <w:szCs w:val="24"/>
        </w:rPr>
        <w:t xml:space="preserve">. </w:t>
      </w:r>
      <w:r w:rsidR="00AA3725" w:rsidRPr="00AA3725">
        <w:rPr>
          <w:sz w:val="24"/>
          <w:szCs w:val="24"/>
          <w:lang w:eastAsia="ru-RU"/>
        </w:rPr>
        <w:t xml:space="preserve">Итоги работы северодвинских заводов </w:t>
      </w:r>
      <w:r w:rsidR="001F415C">
        <w:rPr>
          <w:sz w:val="24"/>
          <w:szCs w:val="24"/>
          <w:lang w:eastAsia="ru-RU"/>
        </w:rPr>
        <w:t>сформировали</w:t>
      </w:r>
      <w:r w:rsidR="00AA3725" w:rsidRPr="00AA3725">
        <w:rPr>
          <w:sz w:val="24"/>
          <w:szCs w:val="24"/>
          <w:lang w:eastAsia="ru-RU"/>
        </w:rPr>
        <w:t xml:space="preserve"> положительн</w:t>
      </w:r>
      <w:r w:rsidR="001F415C">
        <w:rPr>
          <w:sz w:val="24"/>
          <w:szCs w:val="24"/>
          <w:lang w:eastAsia="ru-RU"/>
        </w:rPr>
        <w:t>ый</w:t>
      </w:r>
      <w:r w:rsidR="00AA3725" w:rsidRPr="00AA3725">
        <w:rPr>
          <w:sz w:val="24"/>
          <w:szCs w:val="24"/>
          <w:lang w:eastAsia="ru-RU"/>
        </w:rPr>
        <w:t xml:space="preserve"> результат по</w:t>
      </w:r>
      <w:r w:rsidR="00A346AD">
        <w:rPr>
          <w:sz w:val="24"/>
          <w:szCs w:val="24"/>
          <w:lang w:eastAsia="ru-RU"/>
        </w:rPr>
        <w:t xml:space="preserve"> промышленности</w:t>
      </w:r>
      <w:r w:rsidR="00AA3725" w:rsidRPr="00AA3725">
        <w:rPr>
          <w:sz w:val="24"/>
          <w:szCs w:val="24"/>
          <w:lang w:eastAsia="ru-RU"/>
        </w:rPr>
        <w:t xml:space="preserve"> Архангельской области в целом. </w:t>
      </w:r>
    </w:p>
    <w:p w:rsidR="00FE7FFE" w:rsidRDefault="009018F4" w:rsidP="001958F6">
      <w:pPr>
        <w:ind w:firstLine="709"/>
        <w:jc w:val="both"/>
        <w:rPr>
          <w:sz w:val="24"/>
        </w:rPr>
      </w:pPr>
      <w:r>
        <w:rPr>
          <w:sz w:val="24"/>
          <w:szCs w:val="24"/>
        </w:rPr>
        <w:t>В</w:t>
      </w:r>
      <w:r w:rsidR="00164862">
        <w:rPr>
          <w:sz w:val="24"/>
          <w:szCs w:val="24"/>
        </w:rPr>
        <w:t xml:space="preserve"> </w:t>
      </w:r>
      <w:r>
        <w:rPr>
          <w:sz w:val="24"/>
          <w:szCs w:val="24"/>
        </w:rPr>
        <w:t>текущем</w:t>
      </w:r>
      <w:r w:rsidR="00164862">
        <w:rPr>
          <w:sz w:val="24"/>
          <w:szCs w:val="24"/>
        </w:rPr>
        <w:t> год</w:t>
      </w:r>
      <w:r>
        <w:rPr>
          <w:sz w:val="24"/>
          <w:szCs w:val="24"/>
        </w:rPr>
        <w:t>у</w:t>
      </w:r>
      <w:r w:rsidR="00164862">
        <w:rPr>
          <w:sz w:val="24"/>
          <w:szCs w:val="24"/>
        </w:rPr>
        <w:t xml:space="preserve"> ожидается снижение </w:t>
      </w:r>
      <w:r w:rsidR="0045041B">
        <w:rPr>
          <w:sz w:val="24"/>
          <w:szCs w:val="24"/>
        </w:rPr>
        <w:t>отгрузки продукции</w:t>
      </w:r>
      <w:r>
        <w:rPr>
          <w:sz w:val="24"/>
          <w:szCs w:val="24"/>
        </w:rPr>
        <w:t xml:space="preserve"> </w:t>
      </w:r>
      <w:r w:rsidR="00164862" w:rsidRPr="009018F4">
        <w:rPr>
          <w:sz w:val="24"/>
          <w:szCs w:val="24"/>
        </w:rPr>
        <w:t>на 55%</w:t>
      </w:r>
      <w:r w:rsidR="00E5469E" w:rsidRPr="009018F4">
        <w:rPr>
          <w:sz w:val="24"/>
          <w:szCs w:val="24"/>
        </w:rPr>
        <w:t xml:space="preserve"> </w:t>
      </w:r>
      <w:r w:rsidR="00B11E17">
        <w:rPr>
          <w:sz w:val="24"/>
          <w:szCs w:val="24"/>
        </w:rPr>
        <w:t>относительно</w:t>
      </w:r>
      <w:r w:rsidR="00E5469E" w:rsidRPr="009018F4">
        <w:rPr>
          <w:sz w:val="24"/>
          <w:szCs w:val="24"/>
        </w:rPr>
        <w:t xml:space="preserve"> </w:t>
      </w:r>
      <w:r w:rsidR="002865AA">
        <w:rPr>
          <w:sz w:val="24"/>
          <w:szCs w:val="24"/>
        </w:rPr>
        <w:t>высоко</w:t>
      </w:r>
      <w:r w:rsidR="00B11E17">
        <w:rPr>
          <w:sz w:val="24"/>
          <w:szCs w:val="24"/>
        </w:rPr>
        <w:t>го</w:t>
      </w:r>
      <w:r w:rsidR="002865AA">
        <w:rPr>
          <w:sz w:val="24"/>
          <w:szCs w:val="24"/>
        </w:rPr>
        <w:t xml:space="preserve"> </w:t>
      </w:r>
      <w:r w:rsidR="00E5469E" w:rsidRPr="009018F4">
        <w:rPr>
          <w:sz w:val="24"/>
          <w:szCs w:val="24"/>
        </w:rPr>
        <w:t>уровн</w:t>
      </w:r>
      <w:r w:rsidR="00B11E17">
        <w:rPr>
          <w:sz w:val="24"/>
          <w:szCs w:val="24"/>
        </w:rPr>
        <w:t>я</w:t>
      </w:r>
      <w:r w:rsidR="00E5469E" w:rsidRPr="009018F4">
        <w:rPr>
          <w:sz w:val="24"/>
          <w:szCs w:val="24"/>
        </w:rPr>
        <w:t xml:space="preserve"> 2013</w:t>
      </w:r>
      <w:r w:rsidRPr="009018F4">
        <w:rPr>
          <w:sz w:val="24"/>
          <w:szCs w:val="24"/>
        </w:rPr>
        <w:t> </w:t>
      </w:r>
      <w:r w:rsidR="00E5469E" w:rsidRPr="009018F4">
        <w:rPr>
          <w:sz w:val="24"/>
          <w:szCs w:val="24"/>
        </w:rPr>
        <w:t>года</w:t>
      </w:r>
      <w:r>
        <w:rPr>
          <w:sz w:val="24"/>
          <w:szCs w:val="24"/>
        </w:rPr>
        <w:t xml:space="preserve">. </w:t>
      </w:r>
      <w:r w:rsidR="005574AD">
        <w:rPr>
          <w:sz w:val="24"/>
          <w:szCs w:val="24"/>
        </w:rPr>
        <w:t>С</w:t>
      </w:r>
      <w:r>
        <w:rPr>
          <w:sz w:val="24"/>
          <w:szCs w:val="24"/>
        </w:rPr>
        <w:t>нижение объемов</w:t>
      </w:r>
      <w:r w:rsidR="00534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прогнозируется </w:t>
      </w:r>
      <w:r w:rsidR="0027741A">
        <w:rPr>
          <w:sz w:val="24"/>
          <w:szCs w:val="24"/>
        </w:rPr>
        <w:t>и на 2015 и 2016 годы</w:t>
      </w:r>
      <w:r w:rsidR="0053457D">
        <w:rPr>
          <w:sz w:val="24"/>
          <w:szCs w:val="24"/>
        </w:rPr>
        <w:t>.</w:t>
      </w:r>
      <w:r w:rsidR="001958F6">
        <w:rPr>
          <w:sz w:val="24"/>
          <w:szCs w:val="24"/>
        </w:rPr>
        <w:t xml:space="preserve"> </w:t>
      </w:r>
    </w:p>
    <w:p w:rsidR="00E765DF" w:rsidRDefault="00FE7FFE" w:rsidP="00F475CA">
      <w:pPr>
        <w:ind w:firstLine="709"/>
        <w:jc w:val="both"/>
        <w:rPr>
          <w:sz w:val="24"/>
          <w:szCs w:val="24"/>
          <w:shd w:val="clear" w:color="auto" w:fill="C0C0C0"/>
        </w:rPr>
      </w:pPr>
      <w:r>
        <w:rPr>
          <w:sz w:val="24"/>
        </w:rPr>
        <w:t>Следует отметить, что показатель отгрузки готовой продукции не коррелируется с интенсивностью и масштабом производственной деятельности градообразующих предприятий.</w:t>
      </w:r>
      <w:r w:rsidR="00117C36">
        <w:rPr>
          <w:sz w:val="24"/>
        </w:rPr>
        <w:t xml:space="preserve"> </w:t>
      </w:r>
    </w:p>
    <w:p w:rsidR="008A3DAF" w:rsidRDefault="008A3DAF" w:rsidP="00F052FB">
      <w:pPr>
        <w:jc w:val="both"/>
        <w:rPr>
          <w:b/>
          <w:i/>
          <w:sz w:val="24"/>
          <w:szCs w:val="24"/>
          <w:u w:val="single"/>
        </w:rPr>
      </w:pPr>
    </w:p>
    <w:p w:rsidR="00F052FB" w:rsidRPr="003B3667" w:rsidRDefault="00F052FB" w:rsidP="00F052FB">
      <w:pPr>
        <w:jc w:val="both"/>
        <w:rPr>
          <w:b/>
          <w:i/>
          <w:sz w:val="24"/>
          <w:szCs w:val="24"/>
          <w:u w:val="single"/>
        </w:rPr>
      </w:pPr>
      <w:r w:rsidRPr="003B3667">
        <w:rPr>
          <w:b/>
          <w:i/>
          <w:sz w:val="24"/>
          <w:szCs w:val="24"/>
          <w:u w:val="single"/>
        </w:rPr>
        <w:t>СЛАЙД 9: Финансовые результаты деятельности организаций</w:t>
      </w:r>
    </w:p>
    <w:p w:rsidR="00F052FB" w:rsidRPr="003B3667" w:rsidRDefault="00F052FB" w:rsidP="00F052FB">
      <w:pPr>
        <w:ind w:firstLine="708"/>
        <w:jc w:val="both"/>
        <w:rPr>
          <w:sz w:val="24"/>
          <w:szCs w:val="24"/>
        </w:rPr>
      </w:pPr>
      <w:r w:rsidRPr="003B3667">
        <w:rPr>
          <w:sz w:val="24"/>
          <w:szCs w:val="24"/>
        </w:rPr>
        <w:t>Финансовые результаты (сальдо прибылей и убытков) по Северодвинску характеризуются спецификой деятельности предприятий</w:t>
      </w:r>
      <w:r w:rsidR="00134746">
        <w:rPr>
          <w:sz w:val="24"/>
          <w:szCs w:val="24"/>
        </w:rPr>
        <w:t>, входящих в</w:t>
      </w:r>
      <w:r w:rsidRPr="003B3667">
        <w:rPr>
          <w:sz w:val="24"/>
          <w:szCs w:val="24"/>
        </w:rPr>
        <w:t xml:space="preserve"> Объединенн</w:t>
      </w:r>
      <w:r w:rsidR="00134746">
        <w:rPr>
          <w:sz w:val="24"/>
          <w:szCs w:val="24"/>
        </w:rPr>
        <w:t>ую</w:t>
      </w:r>
      <w:r w:rsidRPr="003B3667">
        <w:rPr>
          <w:sz w:val="24"/>
          <w:szCs w:val="24"/>
        </w:rPr>
        <w:t xml:space="preserve"> судостроительн</w:t>
      </w:r>
      <w:r w:rsidR="00134746">
        <w:rPr>
          <w:sz w:val="24"/>
          <w:szCs w:val="24"/>
        </w:rPr>
        <w:t>ую</w:t>
      </w:r>
      <w:r w:rsidRPr="003B3667">
        <w:rPr>
          <w:sz w:val="24"/>
          <w:szCs w:val="24"/>
        </w:rPr>
        <w:t xml:space="preserve"> корпораци</w:t>
      </w:r>
      <w:r w:rsidR="00134746">
        <w:rPr>
          <w:sz w:val="24"/>
          <w:szCs w:val="24"/>
        </w:rPr>
        <w:t>ю</w:t>
      </w:r>
      <w:r w:rsidRPr="003B3667">
        <w:rPr>
          <w:sz w:val="24"/>
          <w:szCs w:val="24"/>
        </w:rPr>
        <w:t>.</w:t>
      </w:r>
    </w:p>
    <w:p w:rsidR="00F052FB" w:rsidRPr="003B3667" w:rsidRDefault="00F052FB" w:rsidP="00F052FB">
      <w:pPr>
        <w:ind w:firstLine="708"/>
        <w:jc w:val="both"/>
        <w:rPr>
          <w:sz w:val="24"/>
          <w:szCs w:val="24"/>
        </w:rPr>
      </w:pPr>
      <w:r w:rsidRPr="003B3667">
        <w:rPr>
          <w:sz w:val="24"/>
          <w:szCs w:val="24"/>
        </w:rPr>
        <w:t xml:space="preserve">В прогнозируемом периоде (2015-2017 годы) в целом по Северодвинску планируется положительный финансовый результат. </w:t>
      </w:r>
    </w:p>
    <w:p w:rsidR="00F052FB" w:rsidRPr="008C78A9" w:rsidRDefault="00F052FB" w:rsidP="00F052FB">
      <w:pPr>
        <w:jc w:val="both"/>
        <w:rPr>
          <w:b/>
          <w:i/>
          <w:sz w:val="24"/>
          <w:szCs w:val="24"/>
          <w:u w:val="single"/>
        </w:rPr>
      </w:pPr>
    </w:p>
    <w:p w:rsidR="00F052FB" w:rsidRPr="00C20F0A" w:rsidRDefault="00F052FB" w:rsidP="00F052FB">
      <w:pPr>
        <w:jc w:val="both"/>
        <w:rPr>
          <w:i/>
          <w:sz w:val="24"/>
          <w:szCs w:val="24"/>
          <w:u w:val="single"/>
        </w:rPr>
      </w:pPr>
      <w:r w:rsidRPr="00C20F0A">
        <w:rPr>
          <w:b/>
          <w:i/>
          <w:sz w:val="24"/>
          <w:szCs w:val="24"/>
          <w:u w:val="single"/>
        </w:rPr>
        <w:t>СЛАЙД 10:</w:t>
      </w:r>
      <w:r w:rsidRPr="00C20F0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C20F0A">
        <w:rPr>
          <w:b/>
          <w:i/>
          <w:sz w:val="24"/>
          <w:szCs w:val="24"/>
          <w:u w:val="single"/>
        </w:rPr>
        <w:t>Инвестиции</w:t>
      </w:r>
      <w:r w:rsidRPr="00C20F0A">
        <w:rPr>
          <w:i/>
          <w:sz w:val="24"/>
          <w:szCs w:val="24"/>
          <w:u w:val="single"/>
        </w:rPr>
        <w:t xml:space="preserve">  </w:t>
      </w:r>
    </w:p>
    <w:p w:rsidR="00F052FB" w:rsidRDefault="00F052FB" w:rsidP="00F052FB">
      <w:pPr>
        <w:ind w:firstLine="709"/>
        <w:jc w:val="both"/>
        <w:rPr>
          <w:sz w:val="24"/>
          <w:szCs w:val="24"/>
        </w:rPr>
      </w:pPr>
      <w:r w:rsidRPr="00D77827">
        <w:rPr>
          <w:sz w:val="24"/>
          <w:szCs w:val="24"/>
        </w:rPr>
        <w:t>На 2015 - 2017 годы</w:t>
      </w:r>
      <w:r w:rsidRPr="005222DC">
        <w:rPr>
          <w:color w:val="FF0000"/>
          <w:sz w:val="24"/>
          <w:szCs w:val="24"/>
        </w:rPr>
        <w:t xml:space="preserve"> </w:t>
      </w:r>
      <w:r w:rsidRPr="00561E73">
        <w:rPr>
          <w:sz w:val="24"/>
          <w:szCs w:val="24"/>
        </w:rPr>
        <w:t xml:space="preserve">планируется продолжить реализацию ряда инвестиционных проектов </w:t>
      </w:r>
      <w:r>
        <w:rPr>
          <w:sz w:val="24"/>
          <w:szCs w:val="24"/>
        </w:rPr>
        <w:t xml:space="preserve">развития </w:t>
      </w:r>
      <w:r w:rsidRPr="00561E73">
        <w:rPr>
          <w:sz w:val="24"/>
          <w:szCs w:val="24"/>
        </w:rPr>
        <w:t>моногорода Северодвинска, Адресной инвестиционной программы муниципального образования «Северодвинск».</w:t>
      </w:r>
    </w:p>
    <w:p w:rsidR="00F052FB" w:rsidRPr="001A1F23" w:rsidRDefault="00F052FB" w:rsidP="00F05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развития транспортной инфраструктуры</w:t>
      </w:r>
      <w:r w:rsidRPr="00E02A39">
        <w:rPr>
          <w:rFonts w:cs="Arial"/>
          <w:color w:val="FF0000"/>
          <w:sz w:val="24"/>
          <w:szCs w:val="24"/>
        </w:rPr>
        <w:t xml:space="preserve"> </w:t>
      </w:r>
      <w:r w:rsidRPr="00E02A39">
        <w:rPr>
          <w:rFonts w:cs="Arial"/>
          <w:sz w:val="24"/>
          <w:szCs w:val="24"/>
        </w:rPr>
        <w:t>планируется: реконструкция автодорожного моста через Никольское устье Северной Двины</w:t>
      </w:r>
      <w:r>
        <w:rPr>
          <w:rFonts w:cs="Arial"/>
          <w:sz w:val="24"/>
          <w:szCs w:val="24"/>
        </w:rPr>
        <w:t>; реконструкция проспекта Морского; продолжение строительства автозимника к селу Ненокса; реконструкция автомобильной дороги по Банному переулку. Предусмотрено</w:t>
      </w:r>
      <w:r w:rsidRPr="00E565A2">
        <w:rPr>
          <w:color w:val="FF0000"/>
          <w:sz w:val="24"/>
          <w:szCs w:val="24"/>
        </w:rPr>
        <w:t xml:space="preserve"> </w:t>
      </w:r>
      <w:r w:rsidRPr="001A1F23">
        <w:rPr>
          <w:sz w:val="24"/>
          <w:szCs w:val="24"/>
        </w:rPr>
        <w:t xml:space="preserve">продолжение финансирования строительства коллектора на проспекте Беломорском; планируется </w:t>
      </w:r>
      <w:r w:rsidRPr="001A1F23">
        <w:rPr>
          <w:sz w:val="24"/>
          <w:szCs w:val="24"/>
        </w:rPr>
        <w:lastRenderedPageBreak/>
        <w:t>проектирование и строительство ливневой канализации вдоль улицы Портовой.</w:t>
      </w:r>
    </w:p>
    <w:p w:rsidR="00F052FB" w:rsidRPr="00115E06" w:rsidRDefault="00F052FB" w:rsidP="00F052FB">
      <w:pPr>
        <w:ind w:firstLine="708"/>
        <w:jc w:val="both"/>
        <w:rPr>
          <w:sz w:val="24"/>
          <w:szCs w:val="24"/>
        </w:rPr>
      </w:pPr>
    </w:p>
    <w:p w:rsidR="00F052FB" w:rsidRPr="003B3667" w:rsidRDefault="00F052FB" w:rsidP="00F052FB">
      <w:pPr>
        <w:jc w:val="both"/>
        <w:rPr>
          <w:b/>
          <w:i/>
          <w:sz w:val="24"/>
          <w:szCs w:val="24"/>
          <w:u w:val="single"/>
        </w:rPr>
      </w:pPr>
      <w:r w:rsidRPr="003B3667">
        <w:rPr>
          <w:b/>
          <w:i/>
          <w:sz w:val="24"/>
          <w:szCs w:val="24"/>
          <w:u w:val="single"/>
        </w:rPr>
        <w:t>СЛАЙД 11:  Жилищное строительство</w:t>
      </w:r>
    </w:p>
    <w:p w:rsidR="00672F17" w:rsidRDefault="00F052FB" w:rsidP="00F052FB">
      <w:pPr>
        <w:jc w:val="both"/>
        <w:rPr>
          <w:sz w:val="24"/>
          <w:szCs w:val="24"/>
        </w:rPr>
      </w:pPr>
      <w:r w:rsidRPr="005222DC">
        <w:rPr>
          <w:color w:val="FF0000"/>
          <w:sz w:val="24"/>
          <w:szCs w:val="24"/>
        </w:rPr>
        <w:tab/>
      </w:r>
      <w:r w:rsidRPr="00561E73">
        <w:rPr>
          <w:sz w:val="24"/>
          <w:szCs w:val="24"/>
        </w:rPr>
        <w:t>В 2015-2017 годы ожидается активизация</w:t>
      </w:r>
      <w:r w:rsidR="00D8122D">
        <w:rPr>
          <w:sz w:val="24"/>
          <w:szCs w:val="24"/>
        </w:rPr>
        <w:t xml:space="preserve"> жилищного</w:t>
      </w:r>
      <w:r w:rsidRPr="00561E73">
        <w:rPr>
          <w:sz w:val="24"/>
          <w:szCs w:val="24"/>
        </w:rPr>
        <w:t xml:space="preserve"> строитель</w:t>
      </w:r>
      <w:r w:rsidR="00D8122D">
        <w:rPr>
          <w:sz w:val="24"/>
          <w:szCs w:val="24"/>
        </w:rPr>
        <w:t>ства</w:t>
      </w:r>
      <w:r>
        <w:rPr>
          <w:sz w:val="24"/>
          <w:szCs w:val="24"/>
        </w:rPr>
        <w:t>.</w:t>
      </w:r>
      <w:r w:rsidRPr="00C17109">
        <w:rPr>
          <w:sz w:val="24"/>
          <w:szCs w:val="24"/>
        </w:rPr>
        <w:t xml:space="preserve"> </w:t>
      </w:r>
    </w:p>
    <w:p w:rsidR="00423C6D" w:rsidRDefault="000413E2" w:rsidP="00F052FB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52FB" w:rsidRPr="00FB389A">
        <w:rPr>
          <w:sz w:val="24"/>
          <w:szCs w:val="24"/>
        </w:rPr>
        <w:t>родолжит</w:t>
      </w:r>
      <w:r>
        <w:rPr>
          <w:sz w:val="24"/>
          <w:szCs w:val="24"/>
        </w:rPr>
        <w:t>ся</w:t>
      </w:r>
      <w:r w:rsidR="00F052FB" w:rsidRPr="00FB389A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я</w:t>
      </w:r>
      <w:r w:rsidR="00F052FB" w:rsidRPr="00FB389A">
        <w:rPr>
          <w:sz w:val="24"/>
          <w:szCs w:val="24"/>
        </w:rPr>
        <w:t xml:space="preserve"> жилищной программы для работников оборонных предприятий Северодвинска. ОАО «ПО «Севмаш» планирует построить и ввести в эксплуатацию до 2017 года три многоквартирных дома. Запланировано строительство многоквартирных домов на острове </w:t>
      </w:r>
      <w:proofErr w:type="spellStart"/>
      <w:r w:rsidR="00F052FB" w:rsidRPr="00FB389A">
        <w:rPr>
          <w:sz w:val="24"/>
          <w:szCs w:val="24"/>
        </w:rPr>
        <w:t>Ягры</w:t>
      </w:r>
      <w:proofErr w:type="spellEnd"/>
      <w:r w:rsidR="00672F17">
        <w:rPr>
          <w:sz w:val="24"/>
          <w:szCs w:val="24"/>
        </w:rPr>
        <w:t xml:space="preserve"> для работников </w:t>
      </w:r>
      <w:r w:rsidR="00672F17" w:rsidRPr="00FB389A">
        <w:rPr>
          <w:sz w:val="24"/>
          <w:szCs w:val="24"/>
        </w:rPr>
        <w:t>ОАО «ЦС «Звездочка»</w:t>
      </w:r>
      <w:r w:rsidR="00F052FB" w:rsidRPr="00FB389A">
        <w:rPr>
          <w:sz w:val="24"/>
          <w:szCs w:val="24"/>
        </w:rPr>
        <w:t>.</w:t>
      </w:r>
      <w:r w:rsidR="00F052FB">
        <w:rPr>
          <w:sz w:val="24"/>
          <w:szCs w:val="24"/>
        </w:rPr>
        <w:t xml:space="preserve"> </w:t>
      </w:r>
    </w:p>
    <w:p w:rsidR="00F052FB" w:rsidRDefault="00F052FB" w:rsidP="00F052FB">
      <w:pPr>
        <w:jc w:val="both"/>
        <w:rPr>
          <w:sz w:val="24"/>
          <w:szCs w:val="24"/>
        </w:rPr>
      </w:pPr>
      <w:r w:rsidRPr="00FB389A">
        <w:rPr>
          <w:sz w:val="24"/>
          <w:szCs w:val="24"/>
        </w:rPr>
        <w:t xml:space="preserve">Развитие «старой» части города планируется обеспечить за счёт строительства современного </w:t>
      </w:r>
      <w:proofErr w:type="gramStart"/>
      <w:r w:rsidRPr="00FB389A">
        <w:rPr>
          <w:sz w:val="24"/>
          <w:szCs w:val="24"/>
        </w:rPr>
        <w:t>жилья</w:t>
      </w:r>
      <w:proofErr w:type="gramEnd"/>
      <w:r w:rsidRPr="00FB389A">
        <w:rPr>
          <w:sz w:val="24"/>
          <w:szCs w:val="24"/>
        </w:rPr>
        <w:t xml:space="preserve"> на месте</w:t>
      </w:r>
      <w:r w:rsidR="0072338A">
        <w:rPr>
          <w:sz w:val="24"/>
          <w:szCs w:val="24"/>
        </w:rPr>
        <w:t xml:space="preserve"> ликвидируемого</w:t>
      </w:r>
      <w:r w:rsidRPr="00FB389A">
        <w:rPr>
          <w:sz w:val="24"/>
          <w:szCs w:val="24"/>
        </w:rPr>
        <w:t xml:space="preserve"> ветхого и аварийного жилого фонда. </w:t>
      </w:r>
    </w:p>
    <w:p w:rsidR="00F052FB" w:rsidRPr="00534D08" w:rsidRDefault="00F052FB" w:rsidP="00F052FB">
      <w:pPr>
        <w:tabs>
          <w:tab w:val="left" w:pos="0"/>
        </w:tabs>
        <w:jc w:val="both"/>
        <w:rPr>
          <w:sz w:val="24"/>
          <w:szCs w:val="24"/>
        </w:rPr>
      </w:pPr>
      <w:r w:rsidRPr="005222DC">
        <w:rPr>
          <w:color w:val="FF0000"/>
          <w:sz w:val="24"/>
          <w:szCs w:val="24"/>
        </w:rPr>
        <w:tab/>
      </w:r>
      <w:r w:rsidR="00993383" w:rsidRPr="00993383">
        <w:rPr>
          <w:sz w:val="24"/>
          <w:szCs w:val="24"/>
        </w:rPr>
        <w:t>З</w:t>
      </w:r>
      <w:r w:rsidRPr="00993383">
        <w:rPr>
          <w:sz w:val="24"/>
          <w:szCs w:val="24"/>
        </w:rPr>
        <w:t xml:space="preserve">а </w:t>
      </w:r>
      <w:r w:rsidRPr="00905C7B">
        <w:rPr>
          <w:sz w:val="24"/>
          <w:szCs w:val="24"/>
        </w:rPr>
        <w:t>период с 2015 по 2017 годы планируется ввести в эксплуатацию жилые дома общей площадью 12</w:t>
      </w:r>
      <w:r>
        <w:rPr>
          <w:sz w:val="24"/>
          <w:szCs w:val="24"/>
        </w:rPr>
        <w:t>1</w:t>
      </w:r>
      <w:r w:rsidRPr="00905C7B">
        <w:rPr>
          <w:sz w:val="24"/>
          <w:szCs w:val="24"/>
        </w:rPr>
        <w:t xml:space="preserve"> тыс. кв. метров.</w:t>
      </w:r>
      <w:r w:rsidRPr="005222DC">
        <w:rPr>
          <w:color w:val="FF0000"/>
          <w:sz w:val="24"/>
          <w:szCs w:val="24"/>
        </w:rPr>
        <w:t xml:space="preserve"> </w:t>
      </w:r>
      <w:r w:rsidRPr="00534D08">
        <w:rPr>
          <w:sz w:val="24"/>
          <w:szCs w:val="24"/>
        </w:rPr>
        <w:t xml:space="preserve">За счёт средств местного бюджета планируется построить пять домов с общей площадью </w:t>
      </w:r>
      <w:r w:rsidR="008765FC">
        <w:rPr>
          <w:sz w:val="24"/>
          <w:szCs w:val="24"/>
        </w:rPr>
        <w:t>22</w:t>
      </w:r>
      <w:r w:rsidRPr="00534D08">
        <w:rPr>
          <w:sz w:val="24"/>
          <w:szCs w:val="24"/>
        </w:rPr>
        <w:t xml:space="preserve"> тыс. кв. метров.</w:t>
      </w:r>
    </w:p>
    <w:p w:rsidR="00E765DF" w:rsidRPr="00E765DF" w:rsidRDefault="00E765DF">
      <w:pPr>
        <w:tabs>
          <w:tab w:val="left" w:pos="0"/>
        </w:tabs>
        <w:jc w:val="both"/>
        <w:rPr>
          <w:b/>
          <w:i/>
          <w:color w:val="FF0000"/>
          <w:sz w:val="24"/>
          <w:szCs w:val="24"/>
          <w:u w:val="single"/>
        </w:rPr>
      </w:pPr>
    </w:p>
    <w:p w:rsidR="00BD2B0D" w:rsidRPr="00D854CF" w:rsidRDefault="00BD2B0D" w:rsidP="00BD2B0D">
      <w:pPr>
        <w:pStyle w:val="a6"/>
        <w:spacing w:after="0"/>
        <w:jc w:val="both"/>
        <w:rPr>
          <w:b/>
          <w:i/>
          <w:sz w:val="24"/>
          <w:szCs w:val="24"/>
          <w:u w:val="single"/>
        </w:rPr>
      </w:pPr>
      <w:r w:rsidRPr="00D854CF">
        <w:rPr>
          <w:b/>
          <w:i/>
          <w:sz w:val="24"/>
          <w:szCs w:val="24"/>
          <w:u w:val="single"/>
        </w:rPr>
        <w:t xml:space="preserve">СЛАЙД </w:t>
      </w:r>
      <w:r w:rsidR="00D036EF" w:rsidRPr="00D854CF">
        <w:rPr>
          <w:b/>
          <w:i/>
          <w:sz w:val="24"/>
          <w:szCs w:val="24"/>
          <w:u w:val="single"/>
        </w:rPr>
        <w:t>12</w:t>
      </w:r>
      <w:r w:rsidRPr="00D854CF">
        <w:rPr>
          <w:b/>
          <w:i/>
          <w:sz w:val="24"/>
          <w:szCs w:val="24"/>
          <w:u w:val="single"/>
        </w:rPr>
        <w:t>: Численность безработных и уровень безработицы</w:t>
      </w:r>
    </w:p>
    <w:p w:rsidR="00D854CF" w:rsidRPr="008632BC" w:rsidRDefault="00D854CF" w:rsidP="00D854CF">
      <w:pPr>
        <w:pStyle w:val="a6"/>
        <w:spacing w:after="0"/>
        <w:ind w:firstLine="567"/>
        <w:jc w:val="both"/>
        <w:rPr>
          <w:sz w:val="24"/>
          <w:szCs w:val="24"/>
          <w:shd w:val="clear" w:color="auto" w:fill="C0C0C0"/>
        </w:rPr>
      </w:pPr>
      <w:r w:rsidRPr="00D8435E">
        <w:rPr>
          <w:sz w:val="24"/>
          <w:szCs w:val="24"/>
        </w:rPr>
        <w:t xml:space="preserve">Показатели безработицы в Северодвинске на протяжении последних лет значительно ниже критических </w:t>
      </w:r>
      <w:r w:rsidRPr="00D8435E">
        <w:rPr>
          <w:sz w:val="24"/>
          <w:szCs w:val="24"/>
          <w:highlight w:val="lightGray"/>
        </w:rPr>
        <w:t>(</w:t>
      </w:r>
      <w:r w:rsidRPr="001F29C0">
        <w:rPr>
          <w:sz w:val="24"/>
          <w:szCs w:val="24"/>
        </w:rPr>
        <w:t>критический уровень – 5%)</w:t>
      </w:r>
      <w:r w:rsidRPr="00D8435E">
        <w:rPr>
          <w:sz w:val="24"/>
          <w:szCs w:val="24"/>
        </w:rPr>
        <w:t xml:space="preserve"> и имеют более низкие значения, чем по Архангельской области в целом</w:t>
      </w:r>
      <w:r w:rsidRPr="0079288B">
        <w:rPr>
          <w:sz w:val="24"/>
          <w:szCs w:val="24"/>
        </w:rPr>
        <w:t xml:space="preserve">. </w:t>
      </w:r>
      <w:r w:rsidRPr="00D8435E">
        <w:rPr>
          <w:sz w:val="24"/>
          <w:szCs w:val="24"/>
        </w:rPr>
        <w:t>Уровень регистрируемой безработицы в Северодвинске в текущем 2014 году и в прогнозируемом периоде на 2015-2017 годы сохранится на уровне 0,5%.</w:t>
      </w:r>
      <w:r w:rsidRPr="005222DC">
        <w:rPr>
          <w:color w:val="FF0000"/>
          <w:sz w:val="24"/>
          <w:szCs w:val="24"/>
        </w:rPr>
        <w:t xml:space="preserve"> </w:t>
      </w:r>
    </w:p>
    <w:p w:rsidR="00D854CF" w:rsidRPr="005222DC" w:rsidRDefault="00D854CF" w:rsidP="00D854CF">
      <w:pPr>
        <w:pStyle w:val="a6"/>
        <w:spacing w:after="0"/>
        <w:jc w:val="both"/>
        <w:rPr>
          <w:b/>
          <w:i/>
          <w:color w:val="FF0000"/>
          <w:sz w:val="24"/>
          <w:szCs w:val="24"/>
          <w:u w:val="single"/>
        </w:rPr>
      </w:pPr>
    </w:p>
    <w:p w:rsidR="00BD2B0D" w:rsidRPr="00D854CF" w:rsidRDefault="00BD2B0D" w:rsidP="00BD2B0D">
      <w:pPr>
        <w:pStyle w:val="a6"/>
        <w:spacing w:after="0"/>
        <w:jc w:val="both"/>
        <w:rPr>
          <w:b/>
          <w:i/>
          <w:sz w:val="24"/>
          <w:szCs w:val="24"/>
          <w:u w:val="single"/>
        </w:rPr>
      </w:pPr>
      <w:r w:rsidRPr="00D854CF">
        <w:rPr>
          <w:b/>
          <w:i/>
          <w:sz w:val="24"/>
          <w:szCs w:val="24"/>
          <w:u w:val="single"/>
        </w:rPr>
        <w:t xml:space="preserve">СЛАЙД </w:t>
      </w:r>
      <w:r w:rsidR="00D036EF" w:rsidRPr="00D854CF">
        <w:rPr>
          <w:b/>
          <w:i/>
          <w:sz w:val="24"/>
          <w:szCs w:val="24"/>
          <w:u w:val="single"/>
        </w:rPr>
        <w:t>13</w:t>
      </w:r>
      <w:r w:rsidRPr="00D854CF">
        <w:rPr>
          <w:b/>
          <w:i/>
          <w:sz w:val="24"/>
          <w:szCs w:val="24"/>
          <w:u w:val="single"/>
        </w:rPr>
        <w:t>: Средняя заработная плата</w:t>
      </w:r>
    </w:p>
    <w:p w:rsidR="003B750E" w:rsidRPr="007A0717" w:rsidRDefault="003B750E" w:rsidP="003B750E">
      <w:pPr>
        <w:pStyle w:val="a6"/>
        <w:spacing w:after="0"/>
        <w:ind w:firstLine="567"/>
        <w:jc w:val="both"/>
        <w:rPr>
          <w:sz w:val="24"/>
          <w:szCs w:val="24"/>
        </w:rPr>
      </w:pPr>
      <w:r w:rsidRPr="007A0717">
        <w:rPr>
          <w:sz w:val="24"/>
          <w:szCs w:val="24"/>
        </w:rPr>
        <w:t>Основными показателями раздела «Труд» являются средняя заработная плата и Фонд оплаты труда.</w:t>
      </w:r>
    </w:p>
    <w:p w:rsidR="00E4664B" w:rsidRPr="00212F72" w:rsidRDefault="003B750E" w:rsidP="00E4664B">
      <w:pPr>
        <w:tabs>
          <w:tab w:val="left" w:pos="0"/>
        </w:tabs>
        <w:jc w:val="both"/>
        <w:rPr>
          <w:sz w:val="24"/>
          <w:szCs w:val="24"/>
        </w:rPr>
      </w:pPr>
      <w:r w:rsidRPr="007A0717">
        <w:rPr>
          <w:sz w:val="24"/>
          <w:szCs w:val="24"/>
        </w:rPr>
        <w:t>Средняя заработная плата в текущем 2014 году составит 39 348 рублей в месяц с ростом по отношению к 2013 году на 12,</w:t>
      </w:r>
      <w:r>
        <w:rPr>
          <w:sz w:val="24"/>
          <w:szCs w:val="24"/>
        </w:rPr>
        <w:t>6</w:t>
      </w:r>
      <w:r w:rsidRPr="007A0717">
        <w:rPr>
          <w:sz w:val="24"/>
          <w:szCs w:val="24"/>
        </w:rPr>
        <w:t>%.</w:t>
      </w:r>
      <w:r w:rsidR="00E4664B" w:rsidRPr="00E4664B">
        <w:rPr>
          <w:sz w:val="24"/>
          <w:szCs w:val="24"/>
        </w:rPr>
        <w:t xml:space="preserve"> </w:t>
      </w:r>
    </w:p>
    <w:p w:rsidR="003B750E" w:rsidRPr="00165FE5" w:rsidRDefault="003B750E" w:rsidP="003B750E">
      <w:pPr>
        <w:pStyle w:val="a6"/>
        <w:spacing w:after="0"/>
        <w:ind w:firstLine="567"/>
        <w:jc w:val="both"/>
        <w:rPr>
          <w:sz w:val="24"/>
          <w:szCs w:val="24"/>
        </w:rPr>
      </w:pPr>
      <w:r w:rsidRPr="00B17A8C">
        <w:rPr>
          <w:sz w:val="24"/>
          <w:szCs w:val="24"/>
        </w:rPr>
        <w:t xml:space="preserve">Рост среднемесячной заработной платы в 2015 году прогнозируется на </w:t>
      </w:r>
      <w:r w:rsidRPr="00165FE5">
        <w:rPr>
          <w:sz w:val="24"/>
          <w:szCs w:val="24"/>
        </w:rPr>
        <w:t>уровне 12,1%.</w:t>
      </w:r>
      <w:r w:rsidRPr="00B17A8C">
        <w:rPr>
          <w:sz w:val="24"/>
          <w:szCs w:val="24"/>
        </w:rPr>
        <w:t xml:space="preserve"> Заработная плата составит порядка 44 105 рублей. </w:t>
      </w:r>
      <w:r w:rsidR="00E4664B">
        <w:rPr>
          <w:sz w:val="24"/>
          <w:szCs w:val="24"/>
        </w:rPr>
        <w:t>В</w:t>
      </w:r>
      <w:r w:rsidR="00E4664B" w:rsidRPr="00212F72">
        <w:rPr>
          <w:sz w:val="24"/>
          <w:szCs w:val="24"/>
        </w:rPr>
        <w:t>ысокие темпы роста средн</w:t>
      </w:r>
      <w:r w:rsidR="00E4664B">
        <w:rPr>
          <w:sz w:val="24"/>
          <w:szCs w:val="24"/>
        </w:rPr>
        <w:t>ей</w:t>
      </w:r>
      <w:r w:rsidR="00E4664B" w:rsidRPr="00212F72">
        <w:rPr>
          <w:sz w:val="24"/>
          <w:szCs w:val="24"/>
        </w:rPr>
        <w:t xml:space="preserve"> заработн</w:t>
      </w:r>
      <w:r w:rsidR="00E4664B">
        <w:rPr>
          <w:sz w:val="24"/>
          <w:szCs w:val="24"/>
        </w:rPr>
        <w:t>ой</w:t>
      </w:r>
      <w:r w:rsidR="00E4664B" w:rsidRPr="00212F72">
        <w:rPr>
          <w:sz w:val="24"/>
          <w:szCs w:val="24"/>
        </w:rPr>
        <w:t xml:space="preserve"> плат</w:t>
      </w:r>
      <w:r w:rsidR="00E4664B">
        <w:rPr>
          <w:sz w:val="24"/>
          <w:szCs w:val="24"/>
        </w:rPr>
        <w:t>ы</w:t>
      </w:r>
      <w:r w:rsidR="00E4664B" w:rsidRPr="00E4664B">
        <w:rPr>
          <w:sz w:val="24"/>
          <w:szCs w:val="24"/>
        </w:rPr>
        <w:t xml:space="preserve"> </w:t>
      </w:r>
      <w:r w:rsidR="00E4664B" w:rsidRPr="00212F72">
        <w:rPr>
          <w:sz w:val="24"/>
          <w:szCs w:val="24"/>
        </w:rPr>
        <w:t>задают</w:t>
      </w:r>
      <w:r w:rsidR="00E4664B" w:rsidRPr="00E4664B">
        <w:rPr>
          <w:sz w:val="24"/>
          <w:szCs w:val="24"/>
        </w:rPr>
        <w:t xml:space="preserve"> </w:t>
      </w:r>
      <w:r w:rsidR="00E4664B">
        <w:rPr>
          <w:sz w:val="24"/>
          <w:szCs w:val="24"/>
        </w:rPr>
        <w:t>г</w:t>
      </w:r>
      <w:r w:rsidR="00E4664B" w:rsidRPr="00212F72">
        <w:rPr>
          <w:sz w:val="24"/>
          <w:szCs w:val="24"/>
        </w:rPr>
        <w:t>радообразующие предприятия</w:t>
      </w:r>
      <w:r w:rsidR="000D0696">
        <w:rPr>
          <w:sz w:val="24"/>
          <w:szCs w:val="24"/>
        </w:rPr>
        <w:t xml:space="preserve"> (40% занятых)</w:t>
      </w:r>
      <w:r w:rsidR="00BA6066">
        <w:t xml:space="preserve"> </w:t>
      </w:r>
      <w:r w:rsidR="00BA6066" w:rsidRPr="00BA6066">
        <w:rPr>
          <w:sz w:val="24"/>
          <w:szCs w:val="24"/>
        </w:rPr>
        <w:t>и выполнение майских Указов Президента Российской Федерации по обеспечению заданного уровня заработной платы бюджетников (22% занятых)</w:t>
      </w:r>
      <w:r w:rsidR="00E4664B" w:rsidRPr="00BA6066">
        <w:rPr>
          <w:sz w:val="24"/>
          <w:szCs w:val="24"/>
        </w:rPr>
        <w:t>.</w:t>
      </w:r>
      <w:r w:rsidR="00E4664B" w:rsidRPr="00212F72">
        <w:rPr>
          <w:sz w:val="24"/>
          <w:szCs w:val="24"/>
        </w:rPr>
        <w:t xml:space="preserve"> </w:t>
      </w:r>
    </w:p>
    <w:p w:rsidR="00126277" w:rsidRPr="005222DC" w:rsidRDefault="00126277" w:rsidP="00BD2B0D">
      <w:pPr>
        <w:pStyle w:val="a6"/>
        <w:spacing w:after="0"/>
        <w:jc w:val="both"/>
        <w:rPr>
          <w:b/>
          <w:i/>
          <w:color w:val="FF0000"/>
          <w:sz w:val="24"/>
          <w:szCs w:val="24"/>
          <w:u w:val="single"/>
        </w:rPr>
      </w:pPr>
    </w:p>
    <w:p w:rsidR="00BD2B0D" w:rsidRPr="008C456D" w:rsidRDefault="00BD2B0D" w:rsidP="00BD2B0D">
      <w:pPr>
        <w:pStyle w:val="a6"/>
        <w:spacing w:after="0"/>
        <w:jc w:val="both"/>
        <w:rPr>
          <w:b/>
          <w:i/>
          <w:sz w:val="24"/>
          <w:szCs w:val="24"/>
          <w:u w:val="single"/>
        </w:rPr>
      </w:pPr>
      <w:r w:rsidRPr="008C456D">
        <w:rPr>
          <w:b/>
          <w:i/>
          <w:sz w:val="24"/>
          <w:szCs w:val="24"/>
          <w:u w:val="single"/>
        </w:rPr>
        <w:t>СЛАЙД 1</w:t>
      </w:r>
      <w:r w:rsidR="00D036EF" w:rsidRPr="008C456D">
        <w:rPr>
          <w:b/>
          <w:i/>
          <w:sz w:val="24"/>
          <w:szCs w:val="24"/>
          <w:u w:val="single"/>
        </w:rPr>
        <w:t>4</w:t>
      </w:r>
      <w:r w:rsidRPr="008C456D">
        <w:rPr>
          <w:b/>
          <w:i/>
          <w:sz w:val="24"/>
          <w:szCs w:val="24"/>
          <w:u w:val="single"/>
        </w:rPr>
        <w:t>: Среднемесячная заработная плата по видам экономической деятельности (по итогам 2013 года)</w:t>
      </w:r>
    </w:p>
    <w:p w:rsidR="008C456D" w:rsidRPr="00524D33" w:rsidRDefault="008C456D" w:rsidP="008C456D">
      <w:pPr>
        <w:pStyle w:val="a6"/>
        <w:spacing w:after="0"/>
        <w:ind w:firstLine="567"/>
        <w:jc w:val="both"/>
        <w:rPr>
          <w:sz w:val="24"/>
          <w:szCs w:val="24"/>
        </w:rPr>
      </w:pPr>
      <w:r w:rsidRPr="008C456D">
        <w:rPr>
          <w:sz w:val="24"/>
          <w:szCs w:val="24"/>
        </w:rPr>
        <w:t>Наблюдается значительная межотраслевая</w:t>
      </w:r>
      <w:r w:rsidRPr="00524D33">
        <w:rPr>
          <w:sz w:val="24"/>
          <w:szCs w:val="24"/>
        </w:rPr>
        <w:t xml:space="preserve"> дифференциация по уровню оплаты труда. Среднемесячная заработная плата работников финансовых организаций в 2,6 раза выше заработной платы работников гостиниц и ресторанов. Выше среднего уровень оплаты труда работников обрабатывающих производств и занятых в производстве и распределении электроэнергии,  газа и воды.</w:t>
      </w:r>
    </w:p>
    <w:p w:rsidR="00BD2B0D" w:rsidRPr="005222DC" w:rsidRDefault="00BD2B0D" w:rsidP="00BD2B0D">
      <w:pPr>
        <w:pStyle w:val="a6"/>
        <w:spacing w:after="0"/>
        <w:ind w:firstLine="567"/>
        <w:jc w:val="both"/>
        <w:rPr>
          <w:color w:val="FF0000"/>
          <w:sz w:val="24"/>
          <w:szCs w:val="24"/>
        </w:rPr>
      </w:pPr>
    </w:p>
    <w:p w:rsidR="00E164F2" w:rsidRPr="00222E7A" w:rsidRDefault="00E164F2" w:rsidP="00E164F2">
      <w:pPr>
        <w:pStyle w:val="a6"/>
        <w:spacing w:after="0"/>
        <w:jc w:val="both"/>
        <w:rPr>
          <w:b/>
          <w:i/>
          <w:sz w:val="24"/>
          <w:szCs w:val="24"/>
          <w:u w:val="single"/>
        </w:rPr>
      </w:pPr>
      <w:r w:rsidRPr="00222E7A">
        <w:rPr>
          <w:b/>
          <w:i/>
          <w:sz w:val="24"/>
          <w:szCs w:val="24"/>
          <w:u w:val="single"/>
        </w:rPr>
        <w:t>СЛАЙД 15: Соотношение НДФЛ и ФОТ</w:t>
      </w:r>
    </w:p>
    <w:p w:rsidR="00E164F2" w:rsidRPr="005D7104" w:rsidRDefault="00E164F2" w:rsidP="00E164F2">
      <w:pPr>
        <w:pStyle w:val="a6"/>
        <w:spacing w:after="0"/>
        <w:ind w:firstLine="540"/>
        <w:jc w:val="both"/>
        <w:rPr>
          <w:sz w:val="24"/>
          <w:szCs w:val="24"/>
          <w:shd w:val="clear" w:color="auto" w:fill="C0C0C0"/>
        </w:rPr>
      </w:pPr>
      <w:r w:rsidRPr="004E3C49">
        <w:rPr>
          <w:sz w:val="24"/>
          <w:szCs w:val="24"/>
        </w:rPr>
        <w:t>ФОТ является базой для исчисления основного источника доходов местного бюджета - налога на доходы физических лиц (НДФЛ). Несмотря на ежегодное снижение норматива отчислений, поступление НДФЛ в местный бюджет в 2015 году</w:t>
      </w:r>
      <w:r w:rsidR="009721E8">
        <w:rPr>
          <w:sz w:val="24"/>
          <w:szCs w:val="24"/>
        </w:rPr>
        <w:t xml:space="preserve"> планируется к</w:t>
      </w:r>
      <w:r w:rsidRPr="004E3C49">
        <w:rPr>
          <w:sz w:val="24"/>
          <w:szCs w:val="24"/>
        </w:rPr>
        <w:t xml:space="preserve"> увелич</w:t>
      </w:r>
      <w:r w:rsidR="009721E8">
        <w:rPr>
          <w:sz w:val="24"/>
          <w:szCs w:val="24"/>
        </w:rPr>
        <w:t>ению</w:t>
      </w:r>
      <w:r w:rsidRPr="004E3C49">
        <w:rPr>
          <w:sz w:val="24"/>
          <w:szCs w:val="24"/>
        </w:rPr>
        <w:t xml:space="preserve"> на 19% к уровню текущего года за счет роста ФОТ. </w:t>
      </w:r>
    </w:p>
    <w:p w:rsidR="00473F13" w:rsidRPr="00E164F2" w:rsidRDefault="00473F13" w:rsidP="00BD2B0D">
      <w:pPr>
        <w:pStyle w:val="a6"/>
        <w:spacing w:after="0"/>
        <w:jc w:val="both"/>
        <w:rPr>
          <w:b/>
          <w:i/>
          <w:color w:val="FF0000"/>
          <w:sz w:val="24"/>
          <w:szCs w:val="24"/>
          <w:u w:val="single"/>
        </w:rPr>
      </w:pPr>
    </w:p>
    <w:p w:rsidR="002C1CE0" w:rsidRPr="00625AF9" w:rsidRDefault="002C1CE0">
      <w:pPr>
        <w:rPr>
          <w:b/>
          <w:sz w:val="24"/>
          <w:szCs w:val="24"/>
          <w:u w:val="single"/>
        </w:rPr>
      </w:pPr>
      <w:r w:rsidRPr="00625AF9">
        <w:rPr>
          <w:b/>
          <w:i/>
          <w:sz w:val="24"/>
          <w:szCs w:val="24"/>
          <w:u w:val="single"/>
        </w:rPr>
        <w:t>СЛАЙД 1</w:t>
      </w:r>
      <w:r w:rsidR="00D036EF" w:rsidRPr="00625AF9">
        <w:rPr>
          <w:b/>
          <w:i/>
          <w:sz w:val="24"/>
          <w:szCs w:val="24"/>
          <w:u w:val="single"/>
        </w:rPr>
        <w:t>6</w:t>
      </w:r>
      <w:r w:rsidRPr="00625AF9">
        <w:rPr>
          <w:b/>
          <w:i/>
          <w:sz w:val="24"/>
          <w:szCs w:val="24"/>
          <w:u w:val="single"/>
        </w:rPr>
        <w:t>:</w:t>
      </w:r>
      <w:r w:rsidRPr="00625AF9">
        <w:rPr>
          <w:b/>
          <w:sz w:val="24"/>
          <w:szCs w:val="24"/>
        </w:rPr>
        <w:t xml:space="preserve"> </w:t>
      </w:r>
      <w:r w:rsidRPr="00625AF9">
        <w:rPr>
          <w:b/>
          <w:i/>
          <w:sz w:val="24"/>
          <w:szCs w:val="24"/>
          <w:u w:val="single"/>
        </w:rPr>
        <w:t>Потребительский рынок</w:t>
      </w:r>
      <w:r w:rsidRPr="00625AF9">
        <w:rPr>
          <w:b/>
          <w:sz w:val="24"/>
          <w:szCs w:val="24"/>
          <w:u w:val="single"/>
        </w:rPr>
        <w:t xml:space="preserve"> </w:t>
      </w:r>
    </w:p>
    <w:p w:rsidR="009A05D7" w:rsidRDefault="00A10241" w:rsidP="009A05D7">
      <w:pPr>
        <w:ind w:firstLine="709"/>
        <w:jc w:val="both"/>
        <w:rPr>
          <w:sz w:val="24"/>
          <w:szCs w:val="24"/>
        </w:rPr>
      </w:pPr>
      <w:r w:rsidRPr="00625AF9">
        <w:rPr>
          <w:iCs/>
          <w:sz w:val="24"/>
          <w:szCs w:val="24"/>
        </w:rPr>
        <w:t>Несмотря на негативные процессы в экономике, потребительский рынок</w:t>
      </w:r>
      <w:r w:rsidR="006A7677" w:rsidRPr="00625AF9">
        <w:rPr>
          <w:iCs/>
          <w:sz w:val="24"/>
          <w:szCs w:val="24"/>
        </w:rPr>
        <w:t xml:space="preserve"> </w:t>
      </w:r>
      <w:r w:rsidR="0076539B">
        <w:rPr>
          <w:iCs/>
          <w:sz w:val="24"/>
          <w:szCs w:val="24"/>
        </w:rPr>
        <w:t xml:space="preserve">имеет положительный устойчивый характер. </w:t>
      </w:r>
      <w:proofErr w:type="gramStart"/>
      <w:r w:rsidR="00625AF9">
        <w:rPr>
          <w:sz w:val="24"/>
          <w:szCs w:val="24"/>
        </w:rPr>
        <w:t>Р</w:t>
      </w:r>
      <w:r w:rsidR="00625AF9" w:rsidRPr="006F3218">
        <w:rPr>
          <w:sz w:val="24"/>
          <w:szCs w:val="24"/>
        </w:rPr>
        <w:t xml:space="preserve">ост потребительских цен по </w:t>
      </w:r>
      <w:r w:rsidR="00625AF9">
        <w:rPr>
          <w:sz w:val="24"/>
          <w:szCs w:val="24"/>
        </w:rPr>
        <w:t>уточненному</w:t>
      </w:r>
      <w:r w:rsidR="00625AF9" w:rsidRPr="006F3218">
        <w:rPr>
          <w:sz w:val="24"/>
          <w:szCs w:val="24"/>
        </w:rPr>
        <w:t xml:space="preserve"> прогнозу Минэкономразвития России н</w:t>
      </w:r>
      <w:r w:rsidR="00625AF9">
        <w:rPr>
          <w:sz w:val="24"/>
          <w:szCs w:val="24"/>
        </w:rPr>
        <w:t>а 2014 год ожидается в размере 7</w:t>
      </w:r>
      <w:r w:rsidR="00625AF9" w:rsidRPr="006F3218">
        <w:rPr>
          <w:sz w:val="24"/>
          <w:szCs w:val="24"/>
        </w:rPr>
        <w:t>,5</w:t>
      </w:r>
      <w:r w:rsidR="009A05D7">
        <w:rPr>
          <w:sz w:val="24"/>
          <w:szCs w:val="24"/>
        </w:rPr>
        <w:t>%</w:t>
      </w:r>
      <w:r w:rsidR="001F29C0">
        <w:rPr>
          <w:sz w:val="24"/>
          <w:szCs w:val="24"/>
        </w:rPr>
        <w:t>.</w:t>
      </w:r>
      <w:r w:rsidR="00625AF9" w:rsidRPr="006F3218">
        <w:rPr>
          <w:sz w:val="24"/>
          <w:szCs w:val="24"/>
        </w:rPr>
        <w:t xml:space="preserve"> </w:t>
      </w:r>
      <w:r w:rsidR="00625AF9" w:rsidRPr="009A05D7">
        <w:rPr>
          <w:sz w:val="24"/>
          <w:szCs w:val="24"/>
          <w:highlight w:val="lightGray"/>
        </w:rPr>
        <w:t>(</w:t>
      </w:r>
      <w:r w:rsidR="009A05D7" w:rsidRPr="006F3218">
        <w:rPr>
          <w:sz w:val="24"/>
          <w:szCs w:val="24"/>
        </w:rPr>
        <w:t xml:space="preserve">Прогнозируемый период </w:t>
      </w:r>
      <w:r w:rsidR="002F7702">
        <w:rPr>
          <w:sz w:val="24"/>
          <w:szCs w:val="24"/>
        </w:rPr>
        <w:t>предполагает</w:t>
      </w:r>
      <w:r w:rsidR="009A05D7" w:rsidRPr="006F3218">
        <w:rPr>
          <w:sz w:val="24"/>
          <w:szCs w:val="24"/>
        </w:rPr>
        <w:t xml:space="preserve"> снижение инфляции в</w:t>
      </w:r>
      <w:r w:rsidR="009A05D7">
        <w:rPr>
          <w:sz w:val="24"/>
          <w:szCs w:val="24"/>
        </w:rPr>
        <w:t xml:space="preserve"> 2015 году до </w:t>
      </w:r>
      <w:r w:rsidR="0033258A">
        <w:rPr>
          <w:sz w:val="24"/>
          <w:szCs w:val="24"/>
        </w:rPr>
        <w:t>5,5</w:t>
      </w:r>
      <w:r w:rsidR="009A05D7">
        <w:rPr>
          <w:sz w:val="24"/>
          <w:szCs w:val="24"/>
        </w:rPr>
        <w:t>%,</w:t>
      </w:r>
      <w:r w:rsidR="009A05D7" w:rsidRPr="006F3218">
        <w:rPr>
          <w:sz w:val="24"/>
          <w:szCs w:val="24"/>
        </w:rPr>
        <w:t xml:space="preserve"> 201</w:t>
      </w:r>
      <w:r w:rsidR="009A05D7">
        <w:rPr>
          <w:sz w:val="24"/>
          <w:szCs w:val="24"/>
        </w:rPr>
        <w:t>6</w:t>
      </w:r>
      <w:r w:rsidR="009A05D7" w:rsidRPr="006F3218">
        <w:rPr>
          <w:sz w:val="24"/>
          <w:szCs w:val="24"/>
        </w:rPr>
        <w:t xml:space="preserve"> - 2017 годах до </w:t>
      </w:r>
      <w:r w:rsidR="009A05D7">
        <w:rPr>
          <w:sz w:val="24"/>
          <w:szCs w:val="24"/>
        </w:rPr>
        <w:t>4,5</w:t>
      </w:r>
      <w:r w:rsidR="009A05D7" w:rsidRPr="006F3218">
        <w:rPr>
          <w:sz w:val="24"/>
          <w:szCs w:val="24"/>
        </w:rPr>
        <w:t>-</w:t>
      </w:r>
      <w:r w:rsidR="0033258A">
        <w:rPr>
          <w:sz w:val="24"/>
          <w:szCs w:val="24"/>
        </w:rPr>
        <w:t>4,0</w:t>
      </w:r>
      <w:r w:rsidR="009A05D7" w:rsidRPr="006F3218">
        <w:rPr>
          <w:sz w:val="24"/>
          <w:szCs w:val="24"/>
        </w:rPr>
        <w:t xml:space="preserve">%. </w:t>
      </w:r>
      <w:proofErr w:type="gramEnd"/>
    </w:p>
    <w:p w:rsidR="00684E85" w:rsidRPr="007436FD" w:rsidRDefault="00684E85" w:rsidP="007436FD">
      <w:pPr>
        <w:pStyle w:val="23"/>
        <w:spacing w:after="0" w:line="240" w:lineRule="auto"/>
        <w:ind w:left="0" w:firstLine="708"/>
        <w:jc w:val="both"/>
        <w:rPr>
          <w:sz w:val="24"/>
          <w:szCs w:val="24"/>
        </w:rPr>
      </w:pPr>
      <w:r w:rsidRPr="007436FD">
        <w:rPr>
          <w:sz w:val="24"/>
          <w:szCs w:val="24"/>
        </w:rPr>
        <w:lastRenderedPageBreak/>
        <w:t>Рост оборота розничной торговли обусловлен ростом доходов населения и цен на приобретаемые товары</w:t>
      </w:r>
      <w:r w:rsidR="007B54D3">
        <w:rPr>
          <w:sz w:val="24"/>
          <w:szCs w:val="24"/>
        </w:rPr>
        <w:t xml:space="preserve">. </w:t>
      </w:r>
      <w:r w:rsidRPr="007436FD">
        <w:rPr>
          <w:sz w:val="24"/>
          <w:szCs w:val="24"/>
        </w:rPr>
        <w:t xml:space="preserve">В структуре оборота розничной торговли сохраняется преобладание доли продовольственных товаров над долей непродовольственных товаров. </w:t>
      </w:r>
      <w:r w:rsidR="007B54D3">
        <w:rPr>
          <w:sz w:val="24"/>
          <w:szCs w:val="24"/>
        </w:rPr>
        <w:t xml:space="preserve">В 2014 году населению будет реализовано товаров и оказано услуг на сумму превышающую 41 </w:t>
      </w:r>
      <w:proofErr w:type="gramStart"/>
      <w:r w:rsidR="007B54D3">
        <w:rPr>
          <w:sz w:val="24"/>
          <w:szCs w:val="24"/>
        </w:rPr>
        <w:t>млрд</w:t>
      </w:r>
      <w:proofErr w:type="gramEnd"/>
      <w:r w:rsidR="007B54D3">
        <w:rPr>
          <w:sz w:val="24"/>
          <w:szCs w:val="24"/>
        </w:rPr>
        <w:t xml:space="preserve"> рублей.</w:t>
      </w:r>
    </w:p>
    <w:p w:rsidR="006958D5" w:rsidRPr="00684E85" w:rsidRDefault="006958D5" w:rsidP="006958D5">
      <w:pPr>
        <w:ind w:firstLine="720"/>
        <w:jc w:val="both"/>
        <w:rPr>
          <w:sz w:val="24"/>
          <w:szCs w:val="24"/>
          <w:shd w:val="clear" w:color="auto" w:fill="C0C0C0"/>
        </w:rPr>
      </w:pPr>
      <w:r w:rsidRPr="00684E85">
        <w:rPr>
          <w:sz w:val="24"/>
          <w:szCs w:val="24"/>
        </w:rPr>
        <w:t xml:space="preserve">Развитие потребительского рынка непосредственно обусловлено уровнем доходов населения. </w:t>
      </w:r>
    </w:p>
    <w:p w:rsidR="00AC6307" w:rsidRPr="00344A77" w:rsidRDefault="00AC6307" w:rsidP="00AC6307">
      <w:pPr>
        <w:ind w:right="-35" w:firstLine="567"/>
        <w:jc w:val="both"/>
        <w:rPr>
          <w:sz w:val="24"/>
          <w:szCs w:val="24"/>
        </w:rPr>
      </w:pPr>
    </w:p>
    <w:p w:rsidR="002C1CE0" w:rsidRPr="009A05D7" w:rsidRDefault="002C1CE0">
      <w:pPr>
        <w:pStyle w:val="310"/>
        <w:spacing w:after="0"/>
        <w:ind w:left="0"/>
        <w:jc w:val="both"/>
        <w:rPr>
          <w:b/>
          <w:i/>
          <w:sz w:val="24"/>
          <w:szCs w:val="24"/>
          <w:u w:val="single"/>
        </w:rPr>
      </w:pPr>
      <w:r w:rsidRPr="009A05D7">
        <w:rPr>
          <w:b/>
          <w:i/>
          <w:sz w:val="24"/>
          <w:szCs w:val="24"/>
          <w:u w:val="single"/>
        </w:rPr>
        <w:t xml:space="preserve">СЛАЙД </w:t>
      </w:r>
      <w:r w:rsidR="002C6FEC" w:rsidRPr="009A05D7">
        <w:rPr>
          <w:b/>
          <w:i/>
          <w:sz w:val="24"/>
          <w:szCs w:val="24"/>
          <w:u w:val="single"/>
        </w:rPr>
        <w:t>1</w:t>
      </w:r>
      <w:r w:rsidR="00D036EF" w:rsidRPr="009A05D7">
        <w:rPr>
          <w:b/>
          <w:i/>
          <w:sz w:val="24"/>
          <w:szCs w:val="24"/>
          <w:u w:val="single"/>
        </w:rPr>
        <w:t>7</w:t>
      </w:r>
      <w:r w:rsidRPr="009A05D7">
        <w:rPr>
          <w:b/>
          <w:i/>
          <w:sz w:val="24"/>
          <w:szCs w:val="24"/>
          <w:u w:val="single"/>
        </w:rPr>
        <w:t>:</w:t>
      </w:r>
      <w:r w:rsidRPr="009A05D7">
        <w:rPr>
          <w:sz w:val="24"/>
          <w:szCs w:val="24"/>
        </w:rPr>
        <w:t xml:space="preserve">  </w:t>
      </w:r>
      <w:r w:rsidRPr="009A05D7">
        <w:rPr>
          <w:b/>
          <w:i/>
          <w:sz w:val="24"/>
          <w:szCs w:val="24"/>
          <w:u w:val="single"/>
        </w:rPr>
        <w:t>Уровень  жизни населения</w:t>
      </w:r>
    </w:p>
    <w:p w:rsidR="002C1CE0" w:rsidRPr="009A05D7" w:rsidRDefault="002C1CE0">
      <w:pPr>
        <w:pStyle w:val="310"/>
        <w:spacing w:after="0"/>
        <w:ind w:left="0" w:firstLine="720"/>
        <w:jc w:val="both"/>
        <w:rPr>
          <w:sz w:val="24"/>
          <w:szCs w:val="24"/>
        </w:rPr>
      </w:pPr>
      <w:r w:rsidRPr="009A05D7">
        <w:rPr>
          <w:sz w:val="24"/>
          <w:szCs w:val="24"/>
        </w:rPr>
        <w:t>Индикатором уровня жизни населения является соотношение доходов с прожиточным минимумом</w:t>
      </w:r>
      <w:r w:rsidR="004204D1" w:rsidRPr="009A05D7">
        <w:rPr>
          <w:sz w:val="24"/>
          <w:szCs w:val="24"/>
        </w:rPr>
        <w:t>.</w:t>
      </w:r>
      <w:r w:rsidR="00C551A1" w:rsidRPr="009A05D7">
        <w:rPr>
          <w:sz w:val="24"/>
          <w:szCs w:val="24"/>
        </w:rPr>
        <w:t xml:space="preserve"> </w:t>
      </w:r>
      <w:r w:rsidRPr="009A05D7">
        <w:rPr>
          <w:sz w:val="24"/>
          <w:szCs w:val="24"/>
        </w:rPr>
        <w:t>Основные статьи доходов населения это заработная плата и пенсии.</w:t>
      </w:r>
    </w:p>
    <w:p w:rsidR="0098467D" w:rsidRDefault="0098467D" w:rsidP="0098467D">
      <w:pPr>
        <w:pStyle w:val="310"/>
        <w:spacing w:after="0"/>
        <w:ind w:left="0" w:firstLine="720"/>
        <w:jc w:val="both"/>
        <w:rPr>
          <w:sz w:val="24"/>
          <w:szCs w:val="24"/>
        </w:rPr>
      </w:pPr>
      <w:r w:rsidRPr="0098467D">
        <w:rPr>
          <w:sz w:val="24"/>
          <w:szCs w:val="24"/>
        </w:rPr>
        <w:t>Основны</w:t>
      </w:r>
      <w:r w:rsidR="00886C7C">
        <w:rPr>
          <w:sz w:val="24"/>
          <w:szCs w:val="24"/>
        </w:rPr>
        <w:t>е</w:t>
      </w:r>
      <w:r w:rsidRPr="0098467D">
        <w:rPr>
          <w:sz w:val="24"/>
          <w:szCs w:val="24"/>
        </w:rPr>
        <w:t xml:space="preserve"> фактор</w:t>
      </w:r>
      <w:r w:rsidR="00886C7C">
        <w:rPr>
          <w:sz w:val="24"/>
          <w:szCs w:val="24"/>
        </w:rPr>
        <w:t>ы</w:t>
      </w:r>
      <w:r w:rsidRPr="0098467D">
        <w:rPr>
          <w:sz w:val="24"/>
          <w:szCs w:val="24"/>
        </w:rPr>
        <w:t>, влияющи</w:t>
      </w:r>
      <w:r w:rsidR="00886C7C">
        <w:rPr>
          <w:sz w:val="24"/>
          <w:szCs w:val="24"/>
        </w:rPr>
        <w:t>е</w:t>
      </w:r>
      <w:r w:rsidRPr="0098467D">
        <w:rPr>
          <w:sz w:val="24"/>
          <w:szCs w:val="24"/>
        </w:rPr>
        <w:t xml:space="preserve"> на рост доходов населения</w:t>
      </w:r>
      <w:r w:rsidR="00886C7C">
        <w:rPr>
          <w:sz w:val="24"/>
          <w:szCs w:val="24"/>
        </w:rPr>
        <w:t>:</w:t>
      </w:r>
      <w:r w:rsidRPr="0098467D">
        <w:rPr>
          <w:sz w:val="24"/>
          <w:szCs w:val="24"/>
        </w:rPr>
        <w:t xml:space="preserve"> </w:t>
      </w:r>
      <w:r w:rsidR="00886C7C">
        <w:rPr>
          <w:sz w:val="24"/>
          <w:szCs w:val="24"/>
        </w:rPr>
        <w:t>это</w:t>
      </w:r>
      <w:r w:rsidRPr="0098467D">
        <w:rPr>
          <w:sz w:val="24"/>
          <w:szCs w:val="24"/>
        </w:rPr>
        <w:t xml:space="preserve"> рост заработной платы</w:t>
      </w:r>
      <w:r w:rsidR="002E6A18">
        <w:rPr>
          <w:sz w:val="24"/>
          <w:szCs w:val="24"/>
        </w:rPr>
        <w:t xml:space="preserve"> на градообразующих предприятиях с целью привлечения квалифицированных кадров, а также </w:t>
      </w:r>
      <w:r w:rsidRPr="0098467D">
        <w:rPr>
          <w:sz w:val="24"/>
          <w:szCs w:val="24"/>
        </w:rPr>
        <w:t>обеспечение</w:t>
      </w:r>
      <w:r w:rsidR="002E6A18">
        <w:rPr>
          <w:sz w:val="24"/>
          <w:szCs w:val="24"/>
        </w:rPr>
        <w:t xml:space="preserve"> требуемого уровня</w:t>
      </w:r>
      <w:r w:rsidRPr="0098467D">
        <w:rPr>
          <w:sz w:val="24"/>
          <w:szCs w:val="24"/>
        </w:rPr>
        <w:t xml:space="preserve"> заработной платы</w:t>
      </w:r>
      <w:r w:rsidR="002E6A18">
        <w:rPr>
          <w:sz w:val="24"/>
          <w:szCs w:val="24"/>
        </w:rPr>
        <w:t xml:space="preserve"> бюджетников в соответствии с майскими </w:t>
      </w:r>
      <w:r w:rsidR="001A1369">
        <w:rPr>
          <w:sz w:val="24"/>
          <w:szCs w:val="24"/>
        </w:rPr>
        <w:t>У</w:t>
      </w:r>
      <w:r w:rsidR="002E6A18">
        <w:rPr>
          <w:sz w:val="24"/>
          <w:szCs w:val="24"/>
        </w:rPr>
        <w:t>казами Президента России</w:t>
      </w:r>
      <w:r w:rsidRPr="0098467D">
        <w:rPr>
          <w:sz w:val="24"/>
          <w:szCs w:val="24"/>
        </w:rPr>
        <w:t xml:space="preserve">. Так же </w:t>
      </w:r>
      <w:r w:rsidR="00F50E9D">
        <w:rPr>
          <w:sz w:val="24"/>
          <w:szCs w:val="24"/>
        </w:rPr>
        <w:t>учитывается</w:t>
      </w:r>
      <w:r w:rsidRPr="0098467D">
        <w:rPr>
          <w:sz w:val="24"/>
          <w:szCs w:val="24"/>
        </w:rPr>
        <w:t xml:space="preserve"> влияние ежегодн</w:t>
      </w:r>
      <w:r w:rsidR="00F50E9D">
        <w:rPr>
          <w:sz w:val="24"/>
          <w:szCs w:val="24"/>
        </w:rPr>
        <w:t>ой</w:t>
      </w:r>
      <w:r w:rsidRPr="0098467D">
        <w:rPr>
          <w:sz w:val="24"/>
          <w:szCs w:val="24"/>
        </w:rPr>
        <w:t xml:space="preserve"> индексаци</w:t>
      </w:r>
      <w:r w:rsidR="00F50E9D">
        <w:rPr>
          <w:sz w:val="24"/>
          <w:szCs w:val="24"/>
        </w:rPr>
        <w:t>и</w:t>
      </w:r>
      <w:r w:rsidRPr="0098467D">
        <w:rPr>
          <w:sz w:val="24"/>
          <w:szCs w:val="24"/>
        </w:rPr>
        <w:t xml:space="preserve"> пенсий, ориентированн</w:t>
      </w:r>
      <w:r w:rsidR="00F96803">
        <w:rPr>
          <w:sz w:val="24"/>
          <w:szCs w:val="24"/>
        </w:rPr>
        <w:t>ой</w:t>
      </w:r>
      <w:r w:rsidRPr="0098467D">
        <w:rPr>
          <w:sz w:val="24"/>
          <w:szCs w:val="24"/>
        </w:rPr>
        <w:t xml:space="preserve"> на темпы роста прожиточного минимума пенсионера. </w:t>
      </w:r>
      <w:r w:rsidR="00F8568C">
        <w:rPr>
          <w:sz w:val="24"/>
          <w:szCs w:val="24"/>
        </w:rPr>
        <w:t>Следует отметить, что прогнозируемые</w:t>
      </w:r>
      <w:r w:rsidR="008607CB">
        <w:rPr>
          <w:sz w:val="24"/>
          <w:szCs w:val="24"/>
        </w:rPr>
        <w:t xml:space="preserve"> высокие</w:t>
      </w:r>
      <w:r w:rsidR="00F8568C">
        <w:rPr>
          <w:sz w:val="24"/>
          <w:szCs w:val="24"/>
        </w:rPr>
        <w:t xml:space="preserve"> темпы роста заработной платы, приводят к увеличению разницы между заработной платой и пенсией.</w:t>
      </w:r>
      <w:r w:rsidRPr="0098467D">
        <w:rPr>
          <w:sz w:val="24"/>
          <w:szCs w:val="24"/>
        </w:rPr>
        <w:t xml:space="preserve"> </w:t>
      </w:r>
    </w:p>
    <w:p w:rsidR="00FB1E09" w:rsidRPr="0098467D" w:rsidRDefault="00FB1E09" w:rsidP="0098467D">
      <w:pPr>
        <w:pStyle w:val="310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Переход на новую методику исчисления ПРМ отразился на росте доли населения с доходами ниже ПРМ в 2013 году – 13,9% против 13% 2012 года. К 2017 году планируется достичь уровня 13-12,7%.</w:t>
      </w:r>
    </w:p>
    <w:p w:rsidR="002C1CE0" w:rsidRPr="005222DC" w:rsidRDefault="002C1CE0">
      <w:pPr>
        <w:rPr>
          <w:color w:val="FF0000"/>
          <w:sz w:val="24"/>
          <w:szCs w:val="24"/>
        </w:rPr>
      </w:pPr>
      <w:r w:rsidRPr="005222DC">
        <w:rPr>
          <w:color w:val="FF0000"/>
          <w:sz w:val="24"/>
          <w:szCs w:val="24"/>
        </w:rPr>
        <w:tab/>
      </w:r>
    </w:p>
    <w:p w:rsidR="00E164F2" w:rsidRPr="00E740D5" w:rsidRDefault="00E164F2" w:rsidP="00E164F2">
      <w:pPr>
        <w:jc w:val="both"/>
        <w:rPr>
          <w:sz w:val="24"/>
          <w:szCs w:val="24"/>
        </w:rPr>
      </w:pPr>
      <w:r w:rsidRPr="00E740D5">
        <w:rPr>
          <w:b/>
          <w:i/>
          <w:sz w:val="24"/>
          <w:szCs w:val="24"/>
          <w:u w:val="single"/>
        </w:rPr>
        <w:t>СЛАЙД 18</w:t>
      </w:r>
      <w:r w:rsidRPr="00E740D5">
        <w:rPr>
          <w:b/>
          <w:i/>
          <w:sz w:val="24"/>
          <w:szCs w:val="24"/>
        </w:rPr>
        <w:t>:</w:t>
      </w:r>
      <w:r w:rsidRPr="00E740D5">
        <w:rPr>
          <w:b/>
          <w:sz w:val="24"/>
          <w:szCs w:val="24"/>
        </w:rPr>
        <w:t xml:space="preserve"> </w:t>
      </w:r>
      <w:r w:rsidRPr="00E740D5">
        <w:rPr>
          <w:b/>
          <w:i/>
          <w:sz w:val="24"/>
          <w:szCs w:val="24"/>
          <w:u w:val="single"/>
        </w:rPr>
        <w:t>Изменение основных показателей</w:t>
      </w:r>
      <w:r w:rsidRPr="00E740D5">
        <w:rPr>
          <w:sz w:val="24"/>
          <w:szCs w:val="24"/>
        </w:rPr>
        <w:t xml:space="preserve">  </w:t>
      </w:r>
    </w:p>
    <w:p w:rsidR="00E164F2" w:rsidRPr="00E740D5" w:rsidRDefault="00E164F2" w:rsidP="00E164F2">
      <w:pPr>
        <w:ind w:firstLine="720"/>
        <w:jc w:val="both"/>
        <w:rPr>
          <w:sz w:val="24"/>
          <w:szCs w:val="24"/>
        </w:rPr>
      </w:pPr>
      <w:r w:rsidRPr="00E740D5">
        <w:rPr>
          <w:sz w:val="24"/>
          <w:szCs w:val="24"/>
        </w:rPr>
        <w:t>Анализ</w:t>
      </w:r>
      <w:r w:rsidR="001C214B">
        <w:rPr>
          <w:sz w:val="24"/>
          <w:szCs w:val="24"/>
        </w:rPr>
        <w:t xml:space="preserve"> социально-экономического</w:t>
      </w:r>
      <w:r w:rsidRPr="00E740D5">
        <w:rPr>
          <w:sz w:val="24"/>
          <w:szCs w:val="24"/>
        </w:rPr>
        <w:t xml:space="preserve"> развития Северодвинска представлен динамикой изменения основных показателей в 2017 году относительно текущего 2014 года:</w:t>
      </w:r>
    </w:p>
    <w:p w:rsidR="00E164F2" w:rsidRPr="00836E42" w:rsidRDefault="00E164F2" w:rsidP="00E164F2">
      <w:pPr>
        <w:ind w:firstLine="720"/>
        <w:jc w:val="both"/>
        <w:rPr>
          <w:sz w:val="24"/>
          <w:szCs w:val="24"/>
        </w:rPr>
      </w:pPr>
      <w:r w:rsidRPr="00822ADD">
        <w:rPr>
          <w:sz w:val="24"/>
          <w:szCs w:val="24"/>
        </w:rPr>
        <w:t>За вычетом инфляционной составляющей динамика основных экономических показателей за 3 года выглядит следующим образом</w:t>
      </w:r>
      <w:r>
        <w:rPr>
          <w:sz w:val="24"/>
          <w:szCs w:val="24"/>
        </w:rPr>
        <w:t>:</w:t>
      </w:r>
    </w:p>
    <w:p w:rsidR="00E164F2" w:rsidRPr="00822ADD" w:rsidRDefault="00E164F2" w:rsidP="00E164F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822ADD">
        <w:rPr>
          <w:b/>
          <w:sz w:val="24"/>
          <w:szCs w:val="24"/>
        </w:rPr>
        <w:t>ндекс промышленного производства  –</w:t>
      </w:r>
      <w:r w:rsidRPr="00822ADD">
        <w:rPr>
          <w:sz w:val="24"/>
          <w:szCs w:val="24"/>
        </w:rPr>
        <w:t xml:space="preserve"> показывает, что</w:t>
      </w:r>
      <w:r w:rsidRPr="00822ADD">
        <w:rPr>
          <w:b/>
          <w:sz w:val="24"/>
          <w:szCs w:val="24"/>
        </w:rPr>
        <w:t xml:space="preserve"> </w:t>
      </w:r>
      <w:r w:rsidRPr="00822ADD">
        <w:rPr>
          <w:sz w:val="24"/>
          <w:szCs w:val="24"/>
        </w:rPr>
        <w:t>градообразующие предприятия</w:t>
      </w:r>
      <w:r w:rsidRPr="00822ADD">
        <w:rPr>
          <w:b/>
          <w:sz w:val="24"/>
          <w:szCs w:val="24"/>
        </w:rPr>
        <w:t xml:space="preserve"> </w:t>
      </w:r>
      <w:r w:rsidRPr="00822ADD">
        <w:rPr>
          <w:sz w:val="24"/>
          <w:szCs w:val="24"/>
        </w:rPr>
        <w:t xml:space="preserve"> в 2017 году снизят отгрузку продукции на 5</w:t>
      </w:r>
      <w:r>
        <w:rPr>
          <w:sz w:val="24"/>
          <w:szCs w:val="24"/>
        </w:rPr>
        <w:t>,</w:t>
      </w:r>
      <w:r w:rsidRPr="00822ADD">
        <w:rPr>
          <w:sz w:val="24"/>
          <w:szCs w:val="24"/>
        </w:rPr>
        <w:t>4 % по сравнению с 2014 годом</w:t>
      </w:r>
      <w:r>
        <w:rPr>
          <w:sz w:val="24"/>
          <w:szCs w:val="24"/>
        </w:rPr>
        <w:t>;</w:t>
      </w:r>
      <w:r w:rsidRPr="00822ADD">
        <w:rPr>
          <w:sz w:val="24"/>
          <w:szCs w:val="24"/>
        </w:rPr>
        <w:t xml:space="preserve"> </w:t>
      </w:r>
    </w:p>
    <w:p w:rsidR="00E164F2" w:rsidRPr="00836E42" w:rsidRDefault="00E164F2" w:rsidP="00E164F2">
      <w:pPr>
        <w:ind w:firstLine="720"/>
        <w:jc w:val="both"/>
        <w:rPr>
          <w:sz w:val="24"/>
          <w:szCs w:val="24"/>
        </w:rPr>
      </w:pPr>
      <w:r w:rsidRPr="00836E42">
        <w:rPr>
          <w:b/>
          <w:sz w:val="24"/>
          <w:szCs w:val="24"/>
        </w:rPr>
        <w:t>инвестиции в основной капитал</w:t>
      </w:r>
      <w:r w:rsidRPr="00836E42">
        <w:rPr>
          <w:sz w:val="24"/>
          <w:szCs w:val="24"/>
        </w:rPr>
        <w:t xml:space="preserve"> за 3 года возрастут в 1,6 раза</w:t>
      </w:r>
      <w:r>
        <w:rPr>
          <w:sz w:val="24"/>
          <w:szCs w:val="24"/>
        </w:rPr>
        <w:t>;</w:t>
      </w:r>
    </w:p>
    <w:p w:rsidR="00E164F2" w:rsidRPr="00836E42" w:rsidRDefault="00E164F2" w:rsidP="00E164F2">
      <w:pPr>
        <w:ind w:firstLine="720"/>
        <w:jc w:val="both"/>
        <w:rPr>
          <w:sz w:val="24"/>
          <w:szCs w:val="24"/>
        </w:rPr>
      </w:pPr>
      <w:r w:rsidRPr="00836E42">
        <w:rPr>
          <w:b/>
          <w:sz w:val="24"/>
          <w:szCs w:val="24"/>
        </w:rPr>
        <w:t>ввод жилья</w:t>
      </w:r>
      <w:r w:rsidRPr="00836E42">
        <w:rPr>
          <w:sz w:val="24"/>
          <w:szCs w:val="24"/>
        </w:rPr>
        <w:t xml:space="preserve"> планируется увеличить в </w:t>
      </w:r>
      <w:r>
        <w:rPr>
          <w:sz w:val="24"/>
          <w:szCs w:val="24"/>
        </w:rPr>
        <w:t>2,4</w:t>
      </w:r>
      <w:r w:rsidRPr="00836E42">
        <w:rPr>
          <w:sz w:val="24"/>
          <w:szCs w:val="24"/>
        </w:rPr>
        <w:t xml:space="preserve"> раза</w:t>
      </w:r>
      <w:r>
        <w:rPr>
          <w:sz w:val="24"/>
          <w:szCs w:val="24"/>
        </w:rPr>
        <w:t>;</w:t>
      </w:r>
    </w:p>
    <w:p w:rsidR="00E164F2" w:rsidRPr="0079629A" w:rsidRDefault="00E164F2" w:rsidP="00E164F2">
      <w:pPr>
        <w:ind w:firstLine="720"/>
        <w:jc w:val="both"/>
        <w:rPr>
          <w:sz w:val="24"/>
          <w:szCs w:val="24"/>
        </w:rPr>
      </w:pPr>
      <w:r w:rsidRPr="0079629A">
        <w:rPr>
          <w:sz w:val="24"/>
          <w:szCs w:val="24"/>
        </w:rPr>
        <w:t xml:space="preserve">Потребление населением товаров возрастет </w:t>
      </w:r>
      <w:r w:rsidR="00E84563">
        <w:rPr>
          <w:sz w:val="24"/>
          <w:szCs w:val="24"/>
        </w:rPr>
        <w:t>через</w:t>
      </w:r>
      <w:r w:rsidRPr="0079629A">
        <w:rPr>
          <w:sz w:val="24"/>
          <w:szCs w:val="24"/>
        </w:rPr>
        <w:t xml:space="preserve"> 3 года на 12%.</w:t>
      </w:r>
    </w:p>
    <w:p w:rsidR="00E164F2" w:rsidRPr="0079629A" w:rsidRDefault="00E164F2" w:rsidP="00E164F2">
      <w:pPr>
        <w:jc w:val="both"/>
        <w:rPr>
          <w:sz w:val="24"/>
          <w:szCs w:val="24"/>
        </w:rPr>
      </w:pPr>
      <w:r w:rsidRPr="0079629A">
        <w:rPr>
          <w:sz w:val="24"/>
          <w:szCs w:val="24"/>
        </w:rPr>
        <w:t>При этом</w:t>
      </w:r>
      <w:r w:rsidRPr="0079629A">
        <w:rPr>
          <w:b/>
          <w:sz w:val="24"/>
          <w:szCs w:val="24"/>
        </w:rPr>
        <w:t xml:space="preserve"> Индекс потребительских цен (среднегодовой) </w:t>
      </w:r>
      <w:r w:rsidRPr="0079629A">
        <w:rPr>
          <w:sz w:val="24"/>
          <w:szCs w:val="24"/>
        </w:rPr>
        <w:t>– за 3 года вырастет на 16%.</w:t>
      </w:r>
    </w:p>
    <w:p w:rsidR="00E164F2" w:rsidRPr="0079629A" w:rsidRDefault="00E164F2" w:rsidP="00E164F2">
      <w:pPr>
        <w:pStyle w:val="a6"/>
        <w:spacing w:after="0"/>
        <w:ind w:firstLine="567"/>
        <w:jc w:val="both"/>
        <w:rPr>
          <w:sz w:val="24"/>
          <w:szCs w:val="24"/>
        </w:rPr>
      </w:pPr>
      <w:r w:rsidRPr="0079629A">
        <w:rPr>
          <w:b/>
          <w:sz w:val="24"/>
          <w:szCs w:val="24"/>
        </w:rPr>
        <w:t>Реальная заработная плата</w:t>
      </w:r>
      <w:r w:rsidRPr="0079629A">
        <w:rPr>
          <w:sz w:val="24"/>
          <w:szCs w:val="24"/>
        </w:rPr>
        <w:t xml:space="preserve"> увеличится на 20%. </w:t>
      </w:r>
    </w:p>
    <w:p w:rsidR="00DD15E0" w:rsidRPr="005222DC" w:rsidRDefault="00DD15E0">
      <w:pPr>
        <w:jc w:val="both"/>
        <w:rPr>
          <w:b/>
          <w:color w:val="FF0000"/>
          <w:sz w:val="24"/>
          <w:szCs w:val="24"/>
        </w:rPr>
      </w:pPr>
    </w:p>
    <w:p w:rsidR="00344A77" w:rsidRDefault="00DD15E0" w:rsidP="00344A77">
      <w:pPr>
        <w:jc w:val="both"/>
        <w:rPr>
          <w:sz w:val="24"/>
          <w:szCs w:val="24"/>
        </w:rPr>
      </w:pPr>
      <w:r w:rsidRPr="00E164F2">
        <w:rPr>
          <w:b/>
          <w:sz w:val="24"/>
          <w:szCs w:val="24"/>
        </w:rPr>
        <w:t>Заключение:</w:t>
      </w:r>
      <w:r w:rsidRPr="00E164F2">
        <w:rPr>
          <w:sz w:val="24"/>
          <w:szCs w:val="24"/>
        </w:rPr>
        <w:t xml:space="preserve"> </w:t>
      </w:r>
    </w:p>
    <w:p w:rsidR="007B3B5A" w:rsidRDefault="00F82F50" w:rsidP="00D365F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фоне неблагоприятной экономической ситуации,</w:t>
      </w:r>
      <w:r w:rsidR="007B3B5A">
        <w:rPr>
          <w:sz w:val="24"/>
          <w:szCs w:val="24"/>
          <w:lang w:eastAsia="ru-RU"/>
        </w:rPr>
        <w:t xml:space="preserve"> но</w:t>
      </w:r>
      <w:r>
        <w:rPr>
          <w:sz w:val="24"/>
          <w:szCs w:val="24"/>
          <w:lang w:eastAsia="ru-RU"/>
        </w:rPr>
        <w:t xml:space="preserve"> учитывая приоритетн</w:t>
      </w:r>
      <w:r w:rsidR="007B3B5A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</w:t>
      </w:r>
      <w:r w:rsidR="007B3B5A">
        <w:rPr>
          <w:sz w:val="24"/>
          <w:szCs w:val="24"/>
          <w:lang w:eastAsia="ru-RU"/>
        </w:rPr>
        <w:t xml:space="preserve">направленность </w:t>
      </w:r>
      <w:r>
        <w:rPr>
          <w:sz w:val="24"/>
          <w:szCs w:val="24"/>
          <w:lang w:eastAsia="ru-RU"/>
        </w:rPr>
        <w:t>федерально</w:t>
      </w:r>
      <w:r w:rsidR="007B3B5A">
        <w:rPr>
          <w:sz w:val="24"/>
          <w:szCs w:val="24"/>
          <w:lang w:eastAsia="ru-RU"/>
        </w:rPr>
        <w:t>го</w:t>
      </w:r>
      <w:r>
        <w:rPr>
          <w:sz w:val="24"/>
          <w:szCs w:val="24"/>
          <w:lang w:eastAsia="ru-RU"/>
        </w:rPr>
        <w:t xml:space="preserve"> бюджет</w:t>
      </w:r>
      <w:r w:rsidR="007B3B5A">
        <w:rPr>
          <w:sz w:val="24"/>
          <w:szCs w:val="24"/>
          <w:lang w:eastAsia="ru-RU"/>
        </w:rPr>
        <w:t>а на</w:t>
      </w:r>
      <w:r>
        <w:rPr>
          <w:sz w:val="24"/>
          <w:szCs w:val="24"/>
          <w:lang w:eastAsia="ru-RU"/>
        </w:rPr>
        <w:t xml:space="preserve"> </w:t>
      </w:r>
      <w:r w:rsidR="007B3B5A">
        <w:rPr>
          <w:sz w:val="24"/>
          <w:szCs w:val="24"/>
          <w:lang w:eastAsia="ru-RU"/>
        </w:rPr>
        <w:t xml:space="preserve">государственную оборону, </w:t>
      </w:r>
      <w:r w:rsidR="00F53E1C" w:rsidRPr="00E164F2">
        <w:rPr>
          <w:sz w:val="24"/>
          <w:szCs w:val="24"/>
        </w:rPr>
        <w:t>основные показатели прогноза</w:t>
      </w:r>
      <w:r w:rsidR="00F53E1C">
        <w:rPr>
          <w:sz w:val="24"/>
          <w:szCs w:val="24"/>
        </w:rPr>
        <w:t xml:space="preserve"> социально-экономического развития Северодвинска</w:t>
      </w:r>
      <w:r w:rsidR="00F53E1C" w:rsidRPr="00E164F2">
        <w:rPr>
          <w:sz w:val="24"/>
          <w:szCs w:val="24"/>
        </w:rPr>
        <w:t xml:space="preserve"> на 201</w:t>
      </w:r>
      <w:r w:rsidR="00F53E1C">
        <w:rPr>
          <w:sz w:val="24"/>
          <w:szCs w:val="24"/>
        </w:rPr>
        <w:t>5</w:t>
      </w:r>
      <w:r w:rsidR="00F53E1C" w:rsidRPr="00E164F2">
        <w:rPr>
          <w:sz w:val="24"/>
          <w:szCs w:val="24"/>
        </w:rPr>
        <w:t>-201</w:t>
      </w:r>
      <w:r w:rsidR="00F53E1C">
        <w:rPr>
          <w:sz w:val="24"/>
          <w:szCs w:val="24"/>
        </w:rPr>
        <w:t>7</w:t>
      </w:r>
      <w:r w:rsidR="00F53E1C" w:rsidRPr="00E164F2">
        <w:rPr>
          <w:sz w:val="24"/>
          <w:szCs w:val="24"/>
        </w:rPr>
        <w:t xml:space="preserve"> годы</w:t>
      </w:r>
      <w:r w:rsidR="00F53E1C">
        <w:rPr>
          <w:sz w:val="24"/>
          <w:szCs w:val="24"/>
        </w:rPr>
        <w:t xml:space="preserve"> имеют позитивный характер развития.</w:t>
      </w:r>
    </w:p>
    <w:p w:rsidR="002E11F6" w:rsidRDefault="002E11F6" w:rsidP="00A03DC4">
      <w:pPr>
        <w:ind w:firstLine="900"/>
        <w:jc w:val="both"/>
        <w:rPr>
          <w:color w:val="FF0000"/>
          <w:sz w:val="24"/>
          <w:szCs w:val="24"/>
          <w:shd w:val="clear" w:color="auto" w:fill="C0C0C0"/>
        </w:rPr>
      </w:pPr>
    </w:p>
    <w:p w:rsidR="0038389C" w:rsidRDefault="0038389C" w:rsidP="00A03DC4">
      <w:pPr>
        <w:ind w:firstLine="900"/>
        <w:jc w:val="both"/>
        <w:rPr>
          <w:color w:val="FF0000"/>
          <w:sz w:val="24"/>
          <w:szCs w:val="24"/>
          <w:shd w:val="clear" w:color="auto" w:fill="C0C0C0"/>
        </w:rPr>
      </w:pPr>
    </w:p>
    <w:sectPr w:rsidR="0038389C" w:rsidSect="00CC5967">
      <w:headerReference w:type="default" r:id="rId8"/>
      <w:pgSz w:w="11905" w:h="16837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01" w:rsidRDefault="00F53301">
      <w:r>
        <w:separator/>
      </w:r>
    </w:p>
  </w:endnote>
  <w:endnote w:type="continuationSeparator" w:id="1">
    <w:p w:rsidR="00F53301" w:rsidRDefault="00F53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01" w:rsidRDefault="00F53301">
      <w:r>
        <w:separator/>
      </w:r>
    </w:p>
  </w:footnote>
  <w:footnote w:type="continuationSeparator" w:id="1">
    <w:p w:rsidR="00F53301" w:rsidRDefault="00F53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33" w:rsidRPr="00E4295D" w:rsidRDefault="00D45933">
    <w:pPr>
      <w:pStyle w:val="a9"/>
      <w:ind w:right="360"/>
      <w:rPr>
        <w:lang w:val="en-US"/>
      </w:rPr>
    </w:pPr>
    <w:r>
      <w:t>1</w:t>
    </w:r>
    <w:r w:rsidR="00E4295D">
      <w:rPr>
        <w:lang w:val="en-US"/>
      </w:rPr>
      <w:t>1</w:t>
    </w:r>
    <w:r>
      <w:t xml:space="preserve"> ноября 201</w:t>
    </w:r>
    <w:r w:rsidR="00E4295D">
      <w:rPr>
        <w:lang w:val="en-US"/>
      </w:rPr>
      <w:t>4</w:t>
    </w:r>
    <w:r>
      <w:t xml:space="preserve"> год</w:t>
    </w:r>
    <w:r w:rsidR="00C453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65pt;margin-top:.05pt;width:4.9pt;height:11.4pt;z-index:251657728;mso-wrap-distance-left:0;mso-wrap-distance-right:0;mso-position-horizontal-relative:page;mso-position-vertical-relative:text" stroked="f">
          <v:fill opacity="0" color2="black"/>
          <v:textbox style="mso-next-textbox:#_x0000_s2049" inset="0,0,0,0">
            <w:txbxContent>
              <w:p w:rsidR="00D45933" w:rsidRDefault="00C45351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D45933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F1D45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E4295D">
      <w:rPr>
        <w:lang w:val="en-US"/>
      </w:rPr>
      <w:tab/>
    </w:r>
    <w:r w:rsidR="00E4295D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624"/>
    <w:multiLevelType w:val="multilevel"/>
    <w:tmpl w:val="05029D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3E8D"/>
    <w:rsid w:val="000021D9"/>
    <w:rsid w:val="000033CB"/>
    <w:rsid w:val="000039CA"/>
    <w:rsid w:val="000105F0"/>
    <w:rsid w:val="00010D1E"/>
    <w:rsid w:val="000148BF"/>
    <w:rsid w:val="000159F0"/>
    <w:rsid w:val="000247B5"/>
    <w:rsid w:val="00027616"/>
    <w:rsid w:val="0003177D"/>
    <w:rsid w:val="0003662D"/>
    <w:rsid w:val="000413E2"/>
    <w:rsid w:val="00043D81"/>
    <w:rsid w:val="00046C0E"/>
    <w:rsid w:val="000626DE"/>
    <w:rsid w:val="00066B5D"/>
    <w:rsid w:val="00072A97"/>
    <w:rsid w:val="00072AB6"/>
    <w:rsid w:val="00073A9A"/>
    <w:rsid w:val="00074723"/>
    <w:rsid w:val="0008086E"/>
    <w:rsid w:val="00083E8D"/>
    <w:rsid w:val="000848E0"/>
    <w:rsid w:val="000858FD"/>
    <w:rsid w:val="000911A3"/>
    <w:rsid w:val="0009639D"/>
    <w:rsid w:val="000A2548"/>
    <w:rsid w:val="000A2646"/>
    <w:rsid w:val="000A4F80"/>
    <w:rsid w:val="000A5CC4"/>
    <w:rsid w:val="000B2E66"/>
    <w:rsid w:val="000B43C4"/>
    <w:rsid w:val="000B5673"/>
    <w:rsid w:val="000C6E90"/>
    <w:rsid w:val="000D0696"/>
    <w:rsid w:val="000D38DA"/>
    <w:rsid w:val="000D6B62"/>
    <w:rsid w:val="000E1B8C"/>
    <w:rsid w:val="000E4866"/>
    <w:rsid w:val="000E558A"/>
    <w:rsid w:val="000E6246"/>
    <w:rsid w:val="000F1BF1"/>
    <w:rsid w:val="000F23AB"/>
    <w:rsid w:val="000F3321"/>
    <w:rsid w:val="000F3408"/>
    <w:rsid w:val="000F4F9A"/>
    <w:rsid w:val="00102BEE"/>
    <w:rsid w:val="00105EE0"/>
    <w:rsid w:val="00117C36"/>
    <w:rsid w:val="001204CC"/>
    <w:rsid w:val="00126277"/>
    <w:rsid w:val="00126ABE"/>
    <w:rsid w:val="001275B1"/>
    <w:rsid w:val="0013062B"/>
    <w:rsid w:val="001319BD"/>
    <w:rsid w:val="00132BAA"/>
    <w:rsid w:val="00134318"/>
    <w:rsid w:val="00134746"/>
    <w:rsid w:val="00144888"/>
    <w:rsid w:val="00145307"/>
    <w:rsid w:val="001520CE"/>
    <w:rsid w:val="00155A6E"/>
    <w:rsid w:val="00160BD0"/>
    <w:rsid w:val="00161B13"/>
    <w:rsid w:val="00164862"/>
    <w:rsid w:val="001663FA"/>
    <w:rsid w:val="00172171"/>
    <w:rsid w:val="00174762"/>
    <w:rsid w:val="0018283F"/>
    <w:rsid w:val="00186077"/>
    <w:rsid w:val="00191943"/>
    <w:rsid w:val="00192ADC"/>
    <w:rsid w:val="00194CAE"/>
    <w:rsid w:val="001958F6"/>
    <w:rsid w:val="00196331"/>
    <w:rsid w:val="001968BC"/>
    <w:rsid w:val="00197B27"/>
    <w:rsid w:val="001A1369"/>
    <w:rsid w:val="001A23AA"/>
    <w:rsid w:val="001B56DF"/>
    <w:rsid w:val="001B67E0"/>
    <w:rsid w:val="001C10EE"/>
    <w:rsid w:val="001C214B"/>
    <w:rsid w:val="001D44C9"/>
    <w:rsid w:val="001D4B8E"/>
    <w:rsid w:val="001F29C0"/>
    <w:rsid w:val="001F415C"/>
    <w:rsid w:val="00206BB1"/>
    <w:rsid w:val="00210073"/>
    <w:rsid w:val="00211D6B"/>
    <w:rsid w:val="00212F72"/>
    <w:rsid w:val="002177CC"/>
    <w:rsid w:val="00220E15"/>
    <w:rsid w:val="002218C2"/>
    <w:rsid w:val="00231DA4"/>
    <w:rsid w:val="00242620"/>
    <w:rsid w:val="00257DF7"/>
    <w:rsid w:val="00257E93"/>
    <w:rsid w:val="002606AA"/>
    <w:rsid w:val="002616F4"/>
    <w:rsid w:val="002623C6"/>
    <w:rsid w:val="002626BF"/>
    <w:rsid w:val="002744C9"/>
    <w:rsid w:val="0027741A"/>
    <w:rsid w:val="00277C86"/>
    <w:rsid w:val="0028249E"/>
    <w:rsid w:val="0028370C"/>
    <w:rsid w:val="00285444"/>
    <w:rsid w:val="002865AA"/>
    <w:rsid w:val="00286B8D"/>
    <w:rsid w:val="002908E2"/>
    <w:rsid w:val="002937D6"/>
    <w:rsid w:val="00295045"/>
    <w:rsid w:val="00295DD5"/>
    <w:rsid w:val="002A4918"/>
    <w:rsid w:val="002A5E3B"/>
    <w:rsid w:val="002A7A34"/>
    <w:rsid w:val="002A7C10"/>
    <w:rsid w:val="002B3A1A"/>
    <w:rsid w:val="002C148C"/>
    <w:rsid w:val="002C1CE0"/>
    <w:rsid w:val="002C5F2F"/>
    <w:rsid w:val="002C6FEC"/>
    <w:rsid w:val="002C79BF"/>
    <w:rsid w:val="002E11F6"/>
    <w:rsid w:val="002E30DA"/>
    <w:rsid w:val="002E4082"/>
    <w:rsid w:val="002E5B8C"/>
    <w:rsid w:val="002E6A18"/>
    <w:rsid w:val="002F1254"/>
    <w:rsid w:val="002F2768"/>
    <w:rsid w:val="002F2941"/>
    <w:rsid w:val="002F3F9C"/>
    <w:rsid w:val="002F5E18"/>
    <w:rsid w:val="002F7702"/>
    <w:rsid w:val="003031B3"/>
    <w:rsid w:val="003048C9"/>
    <w:rsid w:val="00305FFC"/>
    <w:rsid w:val="00307ADA"/>
    <w:rsid w:val="0032249C"/>
    <w:rsid w:val="00331762"/>
    <w:rsid w:val="00331A30"/>
    <w:rsid w:val="0033251B"/>
    <w:rsid w:val="0033258A"/>
    <w:rsid w:val="00334059"/>
    <w:rsid w:val="003347E7"/>
    <w:rsid w:val="00337DE4"/>
    <w:rsid w:val="00342E32"/>
    <w:rsid w:val="00343E28"/>
    <w:rsid w:val="00344A77"/>
    <w:rsid w:val="00350DDE"/>
    <w:rsid w:val="003566A9"/>
    <w:rsid w:val="0036098C"/>
    <w:rsid w:val="0036211B"/>
    <w:rsid w:val="00371180"/>
    <w:rsid w:val="0037270E"/>
    <w:rsid w:val="0037440E"/>
    <w:rsid w:val="00380D47"/>
    <w:rsid w:val="00382E64"/>
    <w:rsid w:val="0038389C"/>
    <w:rsid w:val="00391611"/>
    <w:rsid w:val="0039163A"/>
    <w:rsid w:val="003919BC"/>
    <w:rsid w:val="00396325"/>
    <w:rsid w:val="003A2070"/>
    <w:rsid w:val="003B063F"/>
    <w:rsid w:val="003B750E"/>
    <w:rsid w:val="003C18C4"/>
    <w:rsid w:val="003D3E81"/>
    <w:rsid w:val="003D50F2"/>
    <w:rsid w:val="003E7434"/>
    <w:rsid w:val="003F06A7"/>
    <w:rsid w:val="003F22C3"/>
    <w:rsid w:val="003F35D8"/>
    <w:rsid w:val="003F6AFC"/>
    <w:rsid w:val="00401772"/>
    <w:rsid w:val="00404390"/>
    <w:rsid w:val="004138C6"/>
    <w:rsid w:val="00416990"/>
    <w:rsid w:val="00416F6A"/>
    <w:rsid w:val="004204D1"/>
    <w:rsid w:val="00420A80"/>
    <w:rsid w:val="004211A3"/>
    <w:rsid w:val="00423C6D"/>
    <w:rsid w:val="00425724"/>
    <w:rsid w:val="004303C9"/>
    <w:rsid w:val="0044086F"/>
    <w:rsid w:val="0044794A"/>
    <w:rsid w:val="00447B7A"/>
    <w:rsid w:val="0045041B"/>
    <w:rsid w:val="00453346"/>
    <w:rsid w:val="0046200F"/>
    <w:rsid w:val="00462F50"/>
    <w:rsid w:val="00463418"/>
    <w:rsid w:val="00465E01"/>
    <w:rsid w:val="00471926"/>
    <w:rsid w:val="00471A42"/>
    <w:rsid w:val="00473F13"/>
    <w:rsid w:val="0047458B"/>
    <w:rsid w:val="00476AF0"/>
    <w:rsid w:val="0048587D"/>
    <w:rsid w:val="004A14F9"/>
    <w:rsid w:val="004A261B"/>
    <w:rsid w:val="004A5D25"/>
    <w:rsid w:val="004A60F5"/>
    <w:rsid w:val="004A67BC"/>
    <w:rsid w:val="004C0EBA"/>
    <w:rsid w:val="004C30E7"/>
    <w:rsid w:val="004C5016"/>
    <w:rsid w:val="004C60A7"/>
    <w:rsid w:val="004D1812"/>
    <w:rsid w:val="004D1F86"/>
    <w:rsid w:val="004D59B7"/>
    <w:rsid w:val="004D6917"/>
    <w:rsid w:val="004D7F24"/>
    <w:rsid w:val="004E03F4"/>
    <w:rsid w:val="004E1F88"/>
    <w:rsid w:val="004E64EA"/>
    <w:rsid w:val="004F4803"/>
    <w:rsid w:val="004F5AB9"/>
    <w:rsid w:val="00500931"/>
    <w:rsid w:val="0050296E"/>
    <w:rsid w:val="00505272"/>
    <w:rsid w:val="005102D0"/>
    <w:rsid w:val="005222DC"/>
    <w:rsid w:val="005248F7"/>
    <w:rsid w:val="00524B33"/>
    <w:rsid w:val="00531075"/>
    <w:rsid w:val="005331F1"/>
    <w:rsid w:val="0053457D"/>
    <w:rsid w:val="00534DCF"/>
    <w:rsid w:val="00536A87"/>
    <w:rsid w:val="00541F98"/>
    <w:rsid w:val="005449AE"/>
    <w:rsid w:val="00552C9F"/>
    <w:rsid w:val="005563A1"/>
    <w:rsid w:val="005574AD"/>
    <w:rsid w:val="00564AD8"/>
    <w:rsid w:val="00567BE3"/>
    <w:rsid w:val="00567EAB"/>
    <w:rsid w:val="005711D2"/>
    <w:rsid w:val="00571692"/>
    <w:rsid w:val="00573CE1"/>
    <w:rsid w:val="00575689"/>
    <w:rsid w:val="00582612"/>
    <w:rsid w:val="005858D7"/>
    <w:rsid w:val="00585D2F"/>
    <w:rsid w:val="00586ECB"/>
    <w:rsid w:val="00595D7F"/>
    <w:rsid w:val="005973DC"/>
    <w:rsid w:val="005B0B1E"/>
    <w:rsid w:val="005B0DD6"/>
    <w:rsid w:val="005B25A4"/>
    <w:rsid w:val="005B40F5"/>
    <w:rsid w:val="005B4640"/>
    <w:rsid w:val="005B78A9"/>
    <w:rsid w:val="005B7B80"/>
    <w:rsid w:val="005C2569"/>
    <w:rsid w:val="005C745A"/>
    <w:rsid w:val="005D47E9"/>
    <w:rsid w:val="005D58B6"/>
    <w:rsid w:val="005E0A72"/>
    <w:rsid w:val="005E0B70"/>
    <w:rsid w:val="005F1CD4"/>
    <w:rsid w:val="005F235B"/>
    <w:rsid w:val="005F33A0"/>
    <w:rsid w:val="005F4448"/>
    <w:rsid w:val="005F5339"/>
    <w:rsid w:val="00600679"/>
    <w:rsid w:val="0060536B"/>
    <w:rsid w:val="00607420"/>
    <w:rsid w:val="00607821"/>
    <w:rsid w:val="00613AD4"/>
    <w:rsid w:val="00615357"/>
    <w:rsid w:val="0062152E"/>
    <w:rsid w:val="00623CDE"/>
    <w:rsid w:val="00625AF9"/>
    <w:rsid w:val="00631A71"/>
    <w:rsid w:val="00634144"/>
    <w:rsid w:val="00635736"/>
    <w:rsid w:val="00637688"/>
    <w:rsid w:val="006436B5"/>
    <w:rsid w:val="00647DFD"/>
    <w:rsid w:val="00650110"/>
    <w:rsid w:val="006515FB"/>
    <w:rsid w:val="00652826"/>
    <w:rsid w:val="006576EE"/>
    <w:rsid w:val="00662A50"/>
    <w:rsid w:val="00665221"/>
    <w:rsid w:val="006665AB"/>
    <w:rsid w:val="00670893"/>
    <w:rsid w:val="00672F17"/>
    <w:rsid w:val="006730C4"/>
    <w:rsid w:val="006738D9"/>
    <w:rsid w:val="00674D78"/>
    <w:rsid w:val="00677CBE"/>
    <w:rsid w:val="00684251"/>
    <w:rsid w:val="00684E85"/>
    <w:rsid w:val="00685A2B"/>
    <w:rsid w:val="006948B4"/>
    <w:rsid w:val="00694C22"/>
    <w:rsid w:val="006958D5"/>
    <w:rsid w:val="00695AEF"/>
    <w:rsid w:val="006960DE"/>
    <w:rsid w:val="006965C1"/>
    <w:rsid w:val="006A6252"/>
    <w:rsid w:val="006A7173"/>
    <w:rsid w:val="006A7677"/>
    <w:rsid w:val="006B606F"/>
    <w:rsid w:val="006C0DA0"/>
    <w:rsid w:val="006C149F"/>
    <w:rsid w:val="006C418D"/>
    <w:rsid w:val="006C5F57"/>
    <w:rsid w:val="006C6F85"/>
    <w:rsid w:val="006D2AA7"/>
    <w:rsid w:val="006D5DE6"/>
    <w:rsid w:val="006F1899"/>
    <w:rsid w:val="006F662F"/>
    <w:rsid w:val="0070414B"/>
    <w:rsid w:val="007056DE"/>
    <w:rsid w:val="007057E9"/>
    <w:rsid w:val="0070796E"/>
    <w:rsid w:val="00712C9C"/>
    <w:rsid w:val="00717092"/>
    <w:rsid w:val="00720231"/>
    <w:rsid w:val="0072338A"/>
    <w:rsid w:val="007263A5"/>
    <w:rsid w:val="00727498"/>
    <w:rsid w:val="0073040A"/>
    <w:rsid w:val="007347DC"/>
    <w:rsid w:val="007431C7"/>
    <w:rsid w:val="007436FD"/>
    <w:rsid w:val="00746381"/>
    <w:rsid w:val="007465C8"/>
    <w:rsid w:val="00747841"/>
    <w:rsid w:val="00754FBD"/>
    <w:rsid w:val="00762FAB"/>
    <w:rsid w:val="0076539B"/>
    <w:rsid w:val="00765F1A"/>
    <w:rsid w:val="00775721"/>
    <w:rsid w:val="00777AED"/>
    <w:rsid w:val="00794CB3"/>
    <w:rsid w:val="00797AE2"/>
    <w:rsid w:val="007A0717"/>
    <w:rsid w:val="007A13B4"/>
    <w:rsid w:val="007A2693"/>
    <w:rsid w:val="007A5490"/>
    <w:rsid w:val="007B3B5A"/>
    <w:rsid w:val="007B4A36"/>
    <w:rsid w:val="007B54D3"/>
    <w:rsid w:val="007C0B50"/>
    <w:rsid w:val="007C35EB"/>
    <w:rsid w:val="007C7708"/>
    <w:rsid w:val="007D1CD5"/>
    <w:rsid w:val="007D6F57"/>
    <w:rsid w:val="007D7D1E"/>
    <w:rsid w:val="007E0AED"/>
    <w:rsid w:val="007E5D30"/>
    <w:rsid w:val="007E6183"/>
    <w:rsid w:val="007E63EF"/>
    <w:rsid w:val="007F189F"/>
    <w:rsid w:val="007F3B29"/>
    <w:rsid w:val="007F51C6"/>
    <w:rsid w:val="007F7625"/>
    <w:rsid w:val="008059FA"/>
    <w:rsid w:val="00814078"/>
    <w:rsid w:val="008163DB"/>
    <w:rsid w:val="00835CE8"/>
    <w:rsid w:val="0084040C"/>
    <w:rsid w:val="00842B79"/>
    <w:rsid w:val="0084506F"/>
    <w:rsid w:val="008456B5"/>
    <w:rsid w:val="00847705"/>
    <w:rsid w:val="00850DEC"/>
    <w:rsid w:val="008562C6"/>
    <w:rsid w:val="008603D3"/>
    <w:rsid w:val="00860518"/>
    <w:rsid w:val="008607CB"/>
    <w:rsid w:val="008632BC"/>
    <w:rsid w:val="00873A07"/>
    <w:rsid w:val="008765FC"/>
    <w:rsid w:val="00877D1D"/>
    <w:rsid w:val="008815EF"/>
    <w:rsid w:val="0088223E"/>
    <w:rsid w:val="008854AC"/>
    <w:rsid w:val="00886C7C"/>
    <w:rsid w:val="00893A91"/>
    <w:rsid w:val="00897B20"/>
    <w:rsid w:val="008A377A"/>
    <w:rsid w:val="008A3DAF"/>
    <w:rsid w:val="008A5016"/>
    <w:rsid w:val="008A53B9"/>
    <w:rsid w:val="008A756B"/>
    <w:rsid w:val="008A7B65"/>
    <w:rsid w:val="008B173C"/>
    <w:rsid w:val="008B5EFD"/>
    <w:rsid w:val="008C456D"/>
    <w:rsid w:val="008C6388"/>
    <w:rsid w:val="008C65F8"/>
    <w:rsid w:val="008D562C"/>
    <w:rsid w:val="008D6A18"/>
    <w:rsid w:val="008E0322"/>
    <w:rsid w:val="008E0890"/>
    <w:rsid w:val="008F2B81"/>
    <w:rsid w:val="009018F4"/>
    <w:rsid w:val="0090443F"/>
    <w:rsid w:val="00914594"/>
    <w:rsid w:val="00915E5C"/>
    <w:rsid w:val="009174CA"/>
    <w:rsid w:val="009208AE"/>
    <w:rsid w:val="00922782"/>
    <w:rsid w:val="00930379"/>
    <w:rsid w:val="00946286"/>
    <w:rsid w:val="009474F9"/>
    <w:rsid w:val="00954F91"/>
    <w:rsid w:val="009626E5"/>
    <w:rsid w:val="0096501D"/>
    <w:rsid w:val="0096681E"/>
    <w:rsid w:val="00967A12"/>
    <w:rsid w:val="00970707"/>
    <w:rsid w:val="009721E8"/>
    <w:rsid w:val="00972B1B"/>
    <w:rsid w:val="00974E2E"/>
    <w:rsid w:val="00976846"/>
    <w:rsid w:val="009808B1"/>
    <w:rsid w:val="009825F4"/>
    <w:rsid w:val="0098467D"/>
    <w:rsid w:val="009873E2"/>
    <w:rsid w:val="00991782"/>
    <w:rsid w:val="00993075"/>
    <w:rsid w:val="00993383"/>
    <w:rsid w:val="009965F1"/>
    <w:rsid w:val="009A05D7"/>
    <w:rsid w:val="009A0ACD"/>
    <w:rsid w:val="009C2389"/>
    <w:rsid w:val="009C472C"/>
    <w:rsid w:val="009C533F"/>
    <w:rsid w:val="009D6703"/>
    <w:rsid w:val="009D7EE1"/>
    <w:rsid w:val="009E3BEF"/>
    <w:rsid w:val="009F04DE"/>
    <w:rsid w:val="009F608E"/>
    <w:rsid w:val="00A03DC4"/>
    <w:rsid w:val="00A07161"/>
    <w:rsid w:val="00A10241"/>
    <w:rsid w:val="00A1059F"/>
    <w:rsid w:val="00A31AF4"/>
    <w:rsid w:val="00A346AD"/>
    <w:rsid w:val="00A3624D"/>
    <w:rsid w:val="00A365B9"/>
    <w:rsid w:val="00A37A88"/>
    <w:rsid w:val="00A37E8F"/>
    <w:rsid w:val="00A46BA2"/>
    <w:rsid w:val="00A56066"/>
    <w:rsid w:val="00A602FF"/>
    <w:rsid w:val="00A6080F"/>
    <w:rsid w:val="00A62427"/>
    <w:rsid w:val="00A62F7A"/>
    <w:rsid w:val="00A73A3B"/>
    <w:rsid w:val="00A75AB5"/>
    <w:rsid w:val="00A7617E"/>
    <w:rsid w:val="00A767CB"/>
    <w:rsid w:val="00A81013"/>
    <w:rsid w:val="00A817BB"/>
    <w:rsid w:val="00A92255"/>
    <w:rsid w:val="00A924FA"/>
    <w:rsid w:val="00A968A4"/>
    <w:rsid w:val="00A97347"/>
    <w:rsid w:val="00A97CAF"/>
    <w:rsid w:val="00AA1BF7"/>
    <w:rsid w:val="00AA3725"/>
    <w:rsid w:val="00AA5767"/>
    <w:rsid w:val="00AB0317"/>
    <w:rsid w:val="00AB6C6E"/>
    <w:rsid w:val="00AC1AA5"/>
    <w:rsid w:val="00AC4916"/>
    <w:rsid w:val="00AC6307"/>
    <w:rsid w:val="00AC64A9"/>
    <w:rsid w:val="00AC7FF4"/>
    <w:rsid w:val="00AD2822"/>
    <w:rsid w:val="00AD5725"/>
    <w:rsid w:val="00AD7E1F"/>
    <w:rsid w:val="00AE1E05"/>
    <w:rsid w:val="00AE444A"/>
    <w:rsid w:val="00AE5B15"/>
    <w:rsid w:val="00AE7DC9"/>
    <w:rsid w:val="00AF1D45"/>
    <w:rsid w:val="00AF4CB5"/>
    <w:rsid w:val="00AF5C84"/>
    <w:rsid w:val="00B003D4"/>
    <w:rsid w:val="00B11E17"/>
    <w:rsid w:val="00B13DD0"/>
    <w:rsid w:val="00B162DF"/>
    <w:rsid w:val="00B17360"/>
    <w:rsid w:val="00B1740D"/>
    <w:rsid w:val="00B17A8C"/>
    <w:rsid w:val="00B270D3"/>
    <w:rsid w:val="00B27F7A"/>
    <w:rsid w:val="00B33AA2"/>
    <w:rsid w:val="00B351BC"/>
    <w:rsid w:val="00B435CA"/>
    <w:rsid w:val="00B615D3"/>
    <w:rsid w:val="00B65D1F"/>
    <w:rsid w:val="00B7196D"/>
    <w:rsid w:val="00B80CFB"/>
    <w:rsid w:val="00B848FD"/>
    <w:rsid w:val="00B902A1"/>
    <w:rsid w:val="00B952EA"/>
    <w:rsid w:val="00BA2E0D"/>
    <w:rsid w:val="00BA6066"/>
    <w:rsid w:val="00BB03DC"/>
    <w:rsid w:val="00BB0C20"/>
    <w:rsid w:val="00BB35B3"/>
    <w:rsid w:val="00BC60D8"/>
    <w:rsid w:val="00BC6E80"/>
    <w:rsid w:val="00BD0314"/>
    <w:rsid w:val="00BD2253"/>
    <w:rsid w:val="00BD2B0D"/>
    <w:rsid w:val="00BD3F0F"/>
    <w:rsid w:val="00BD647D"/>
    <w:rsid w:val="00BE6CBE"/>
    <w:rsid w:val="00BF20BC"/>
    <w:rsid w:val="00BF705D"/>
    <w:rsid w:val="00C04D25"/>
    <w:rsid w:val="00C05E3B"/>
    <w:rsid w:val="00C07479"/>
    <w:rsid w:val="00C07D8E"/>
    <w:rsid w:val="00C11C9C"/>
    <w:rsid w:val="00C1242E"/>
    <w:rsid w:val="00C1254A"/>
    <w:rsid w:val="00C1555D"/>
    <w:rsid w:val="00C21CC6"/>
    <w:rsid w:val="00C32060"/>
    <w:rsid w:val="00C324C2"/>
    <w:rsid w:val="00C42C12"/>
    <w:rsid w:val="00C443C0"/>
    <w:rsid w:val="00C447BB"/>
    <w:rsid w:val="00C44E11"/>
    <w:rsid w:val="00C45351"/>
    <w:rsid w:val="00C45B2C"/>
    <w:rsid w:val="00C47573"/>
    <w:rsid w:val="00C551A1"/>
    <w:rsid w:val="00C564D1"/>
    <w:rsid w:val="00C60E7E"/>
    <w:rsid w:val="00C6104A"/>
    <w:rsid w:val="00C61A58"/>
    <w:rsid w:val="00C72AB1"/>
    <w:rsid w:val="00C74DA7"/>
    <w:rsid w:val="00C823C5"/>
    <w:rsid w:val="00C82F78"/>
    <w:rsid w:val="00C85DF3"/>
    <w:rsid w:val="00C86D5B"/>
    <w:rsid w:val="00C86F6C"/>
    <w:rsid w:val="00C871B2"/>
    <w:rsid w:val="00C95E5A"/>
    <w:rsid w:val="00CA1562"/>
    <w:rsid w:val="00CA179B"/>
    <w:rsid w:val="00CA1E10"/>
    <w:rsid w:val="00CA533F"/>
    <w:rsid w:val="00CB4491"/>
    <w:rsid w:val="00CB5D55"/>
    <w:rsid w:val="00CC0B61"/>
    <w:rsid w:val="00CC5967"/>
    <w:rsid w:val="00CD5241"/>
    <w:rsid w:val="00CD6089"/>
    <w:rsid w:val="00CE004A"/>
    <w:rsid w:val="00CF1E9A"/>
    <w:rsid w:val="00CF5759"/>
    <w:rsid w:val="00D02DA2"/>
    <w:rsid w:val="00D036EF"/>
    <w:rsid w:val="00D07970"/>
    <w:rsid w:val="00D13E6B"/>
    <w:rsid w:val="00D16D7D"/>
    <w:rsid w:val="00D17445"/>
    <w:rsid w:val="00D17B8C"/>
    <w:rsid w:val="00D21229"/>
    <w:rsid w:val="00D24FFB"/>
    <w:rsid w:val="00D25ACD"/>
    <w:rsid w:val="00D2792A"/>
    <w:rsid w:val="00D333E8"/>
    <w:rsid w:val="00D34672"/>
    <w:rsid w:val="00D34BAD"/>
    <w:rsid w:val="00D365F4"/>
    <w:rsid w:val="00D36DE7"/>
    <w:rsid w:val="00D413C3"/>
    <w:rsid w:val="00D428D2"/>
    <w:rsid w:val="00D45933"/>
    <w:rsid w:val="00D527D5"/>
    <w:rsid w:val="00D52D82"/>
    <w:rsid w:val="00D5302A"/>
    <w:rsid w:val="00D534A5"/>
    <w:rsid w:val="00D549A4"/>
    <w:rsid w:val="00D5614B"/>
    <w:rsid w:val="00D61752"/>
    <w:rsid w:val="00D72236"/>
    <w:rsid w:val="00D745A6"/>
    <w:rsid w:val="00D753FE"/>
    <w:rsid w:val="00D76FCD"/>
    <w:rsid w:val="00D8122D"/>
    <w:rsid w:val="00D823E3"/>
    <w:rsid w:val="00D8435E"/>
    <w:rsid w:val="00D854CF"/>
    <w:rsid w:val="00D8562F"/>
    <w:rsid w:val="00D94BFA"/>
    <w:rsid w:val="00DA22FF"/>
    <w:rsid w:val="00DB198C"/>
    <w:rsid w:val="00DB6795"/>
    <w:rsid w:val="00DC5278"/>
    <w:rsid w:val="00DC5379"/>
    <w:rsid w:val="00DD15E0"/>
    <w:rsid w:val="00DD2AB6"/>
    <w:rsid w:val="00DD3B07"/>
    <w:rsid w:val="00DD43CC"/>
    <w:rsid w:val="00DD7193"/>
    <w:rsid w:val="00DE0129"/>
    <w:rsid w:val="00DE1C6C"/>
    <w:rsid w:val="00DE517C"/>
    <w:rsid w:val="00DE6F40"/>
    <w:rsid w:val="00DF260E"/>
    <w:rsid w:val="00DF3555"/>
    <w:rsid w:val="00DF591E"/>
    <w:rsid w:val="00E00D44"/>
    <w:rsid w:val="00E05336"/>
    <w:rsid w:val="00E11126"/>
    <w:rsid w:val="00E11207"/>
    <w:rsid w:val="00E122F5"/>
    <w:rsid w:val="00E164F2"/>
    <w:rsid w:val="00E21328"/>
    <w:rsid w:val="00E343A4"/>
    <w:rsid w:val="00E34B9B"/>
    <w:rsid w:val="00E4295D"/>
    <w:rsid w:val="00E4464E"/>
    <w:rsid w:val="00E452CB"/>
    <w:rsid w:val="00E4664B"/>
    <w:rsid w:val="00E47E77"/>
    <w:rsid w:val="00E5469E"/>
    <w:rsid w:val="00E561A1"/>
    <w:rsid w:val="00E740D5"/>
    <w:rsid w:val="00E765DF"/>
    <w:rsid w:val="00E80DCD"/>
    <w:rsid w:val="00E8301B"/>
    <w:rsid w:val="00E84563"/>
    <w:rsid w:val="00E94258"/>
    <w:rsid w:val="00E94E07"/>
    <w:rsid w:val="00EA0200"/>
    <w:rsid w:val="00EA1985"/>
    <w:rsid w:val="00EA40E5"/>
    <w:rsid w:val="00EA4C5E"/>
    <w:rsid w:val="00EA73B4"/>
    <w:rsid w:val="00EA77B8"/>
    <w:rsid w:val="00EB1615"/>
    <w:rsid w:val="00EB59A4"/>
    <w:rsid w:val="00EC0FB5"/>
    <w:rsid w:val="00EC1087"/>
    <w:rsid w:val="00EC157A"/>
    <w:rsid w:val="00EC1AE7"/>
    <w:rsid w:val="00EC5568"/>
    <w:rsid w:val="00EC623D"/>
    <w:rsid w:val="00ED04C5"/>
    <w:rsid w:val="00ED1DB1"/>
    <w:rsid w:val="00ED2596"/>
    <w:rsid w:val="00ED450F"/>
    <w:rsid w:val="00ED5D11"/>
    <w:rsid w:val="00ED678F"/>
    <w:rsid w:val="00EE1097"/>
    <w:rsid w:val="00EE1A84"/>
    <w:rsid w:val="00EE50F1"/>
    <w:rsid w:val="00EE55C3"/>
    <w:rsid w:val="00EF40DE"/>
    <w:rsid w:val="00EF4106"/>
    <w:rsid w:val="00EF5D3F"/>
    <w:rsid w:val="00EF5EC1"/>
    <w:rsid w:val="00F00556"/>
    <w:rsid w:val="00F02362"/>
    <w:rsid w:val="00F04AD9"/>
    <w:rsid w:val="00F052FB"/>
    <w:rsid w:val="00F153BC"/>
    <w:rsid w:val="00F16E7C"/>
    <w:rsid w:val="00F34FBB"/>
    <w:rsid w:val="00F42075"/>
    <w:rsid w:val="00F433B2"/>
    <w:rsid w:val="00F463E5"/>
    <w:rsid w:val="00F475CA"/>
    <w:rsid w:val="00F50E9D"/>
    <w:rsid w:val="00F53301"/>
    <w:rsid w:val="00F53E1C"/>
    <w:rsid w:val="00F62221"/>
    <w:rsid w:val="00F64F8C"/>
    <w:rsid w:val="00F6725B"/>
    <w:rsid w:val="00F76574"/>
    <w:rsid w:val="00F82441"/>
    <w:rsid w:val="00F82F50"/>
    <w:rsid w:val="00F844AD"/>
    <w:rsid w:val="00F8568C"/>
    <w:rsid w:val="00F874D2"/>
    <w:rsid w:val="00F93BEC"/>
    <w:rsid w:val="00F96803"/>
    <w:rsid w:val="00FA4BCF"/>
    <w:rsid w:val="00FB0D7D"/>
    <w:rsid w:val="00FB1A48"/>
    <w:rsid w:val="00FB1E09"/>
    <w:rsid w:val="00FB5323"/>
    <w:rsid w:val="00FC1730"/>
    <w:rsid w:val="00FC1FE0"/>
    <w:rsid w:val="00FD18A4"/>
    <w:rsid w:val="00FD288F"/>
    <w:rsid w:val="00FD36FF"/>
    <w:rsid w:val="00FD58BE"/>
    <w:rsid w:val="00FD792B"/>
    <w:rsid w:val="00FE025C"/>
    <w:rsid w:val="00FE278F"/>
    <w:rsid w:val="00FE7FFE"/>
    <w:rsid w:val="00FF08F9"/>
    <w:rsid w:val="00FF1BDA"/>
    <w:rsid w:val="00FF34F9"/>
    <w:rsid w:val="00FF3D05"/>
    <w:rsid w:val="00FF5BC5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351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C45351"/>
  </w:style>
  <w:style w:type="character" w:customStyle="1" w:styleId="2">
    <w:name w:val="Основной шрифт абзаца2"/>
    <w:rsid w:val="00C45351"/>
  </w:style>
  <w:style w:type="character" w:customStyle="1" w:styleId="WW8Num2z0">
    <w:name w:val="WW8Num2z0"/>
    <w:rsid w:val="00C45351"/>
    <w:rPr>
      <w:rFonts w:ascii="Times New Roman" w:hAnsi="Times New Roman" w:cs="Times New Roman"/>
    </w:rPr>
  </w:style>
  <w:style w:type="character" w:customStyle="1" w:styleId="WW8Num2z1">
    <w:name w:val="WW8Num2z1"/>
    <w:rsid w:val="00C45351"/>
    <w:rPr>
      <w:rFonts w:ascii="Courier New" w:hAnsi="Courier New" w:cs="Courier New"/>
    </w:rPr>
  </w:style>
  <w:style w:type="character" w:customStyle="1" w:styleId="WW8Num2z2">
    <w:name w:val="WW8Num2z2"/>
    <w:rsid w:val="00C45351"/>
    <w:rPr>
      <w:rFonts w:ascii="Wingdings" w:hAnsi="Wingdings"/>
    </w:rPr>
  </w:style>
  <w:style w:type="character" w:customStyle="1" w:styleId="WW8Num2z3">
    <w:name w:val="WW8Num2z3"/>
    <w:rsid w:val="00C45351"/>
    <w:rPr>
      <w:rFonts w:ascii="Symbol" w:hAnsi="Symbol"/>
    </w:rPr>
  </w:style>
  <w:style w:type="character" w:customStyle="1" w:styleId="1">
    <w:name w:val="Основной шрифт абзаца1"/>
    <w:rsid w:val="00C45351"/>
  </w:style>
  <w:style w:type="character" w:styleId="a3">
    <w:name w:val="Emphasis"/>
    <w:qFormat/>
    <w:rsid w:val="00C45351"/>
    <w:rPr>
      <w:i/>
      <w:iCs/>
    </w:rPr>
  </w:style>
  <w:style w:type="character" w:styleId="a4">
    <w:name w:val="page number"/>
    <w:basedOn w:val="1"/>
    <w:rsid w:val="00C45351"/>
  </w:style>
  <w:style w:type="paragraph" w:customStyle="1" w:styleId="a5">
    <w:name w:val="Заголовок"/>
    <w:basedOn w:val="a"/>
    <w:next w:val="a6"/>
    <w:rsid w:val="00C453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45351"/>
    <w:pPr>
      <w:spacing w:after="120"/>
    </w:pPr>
  </w:style>
  <w:style w:type="paragraph" w:styleId="a7">
    <w:name w:val="List"/>
    <w:basedOn w:val="a6"/>
    <w:rsid w:val="00C45351"/>
    <w:rPr>
      <w:rFonts w:ascii="Arial" w:hAnsi="Arial" w:cs="Tahoma"/>
    </w:rPr>
  </w:style>
  <w:style w:type="paragraph" w:customStyle="1" w:styleId="30">
    <w:name w:val="Название3"/>
    <w:basedOn w:val="a"/>
    <w:rsid w:val="00C4535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C45351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C4535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C4535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4535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45351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C45351"/>
    <w:pPr>
      <w:widowControl/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C45351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C4535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45351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/>
      <w:lang w:eastAsia="ar-SA"/>
    </w:rPr>
  </w:style>
  <w:style w:type="paragraph" w:styleId="a9">
    <w:name w:val="header"/>
    <w:basedOn w:val="a"/>
    <w:rsid w:val="00C45351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C45351"/>
    <w:pPr>
      <w:suppressLineNumbers/>
    </w:pPr>
  </w:style>
  <w:style w:type="paragraph" w:customStyle="1" w:styleId="ab">
    <w:name w:val="Заголовок таблицы"/>
    <w:basedOn w:val="aa"/>
    <w:rsid w:val="00C45351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C45351"/>
  </w:style>
  <w:style w:type="paragraph" w:styleId="ad">
    <w:name w:val="footer"/>
    <w:basedOn w:val="a"/>
    <w:rsid w:val="00C45351"/>
    <w:pPr>
      <w:suppressLineNumbers/>
      <w:tabs>
        <w:tab w:val="center" w:pos="4818"/>
        <w:tab w:val="right" w:pos="9637"/>
      </w:tabs>
    </w:pPr>
  </w:style>
  <w:style w:type="paragraph" w:styleId="ae">
    <w:name w:val="Normal (Web)"/>
    <w:basedOn w:val="a"/>
    <w:rsid w:val="00C45351"/>
    <w:pPr>
      <w:widowControl/>
      <w:suppressAutoHyphens w:val="0"/>
      <w:overflowPunct/>
      <w:autoSpaceDE/>
      <w:spacing w:before="280" w:after="280"/>
      <w:textAlignment w:val="auto"/>
    </w:pPr>
    <w:rPr>
      <w:rFonts w:ascii="Arial" w:hAnsi="Arial" w:cs="Arial"/>
      <w:sz w:val="18"/>
      <w:szCs w:val="18"/>
    </w:rPr>
  </w:style>
  <w:style w:type="paragraph" w:customStyle="1" w:styleId="22">
    <w:name w:val="Основной текст с отступом 22"/>
    <w:basedOn w:val="a"/>
    <w:rsid w:val="00C45351"/>
    <w:pPr>
      <w:spacing w:after="120" w:line="480" w:lineRule="auto"/>
      <w:ind w:left="283"/>
    </w:pPr>
  </w:style>
  <w:style w:type="paragraph" w:styleId="af">
    <w:name w:val="Balloon Text"/>
    <w:basedOn w:val="a"/>
    <w:semiHidden/>
    <w:rsid w:val="00914594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7A13B4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1">
    <w:name w:val="Strong"/>
    <w:qFormat/>
    <w:rsid w:val="00231DA4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3048C9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23">
    <w:name w:val="Body Text Indent 2"/>
    <w:basedOn w:val="a"/>
    <w:rsid w:val="002F1254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paragraph" w:customStyle="1" w:styleId="af3">
    <w:name w:val="Знак Знак Знак Знак Знак Знак"/>
    <w:basedOn w:val="a"/>
    <w:rsid w:val="0028249E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BD647D"/>
    <w:pPr>
      <w:widowControl/>
      <w:suppressAutoHyphens w:val="0"/>
      <w:overflowPunct/>
      <w:autoSpaceDE/>
      <w:spacing w:after="160" w:line="240" w:lineRule="exact"/>
      <w:jc w:val="both"/>
      <w:textAlignment w:val="auto"/>
    </w:pPr>
    <w:rPr>
      <w:rFonts w:ascii="Verdana" w:hAnsi="Verdana" w:cs="Arial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"/>
    <w:basedOn w:val="a"/>
    <w:rsid w:val="003919BC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32">
    <w:name w:val="заголовок 3"/>
    <w:basedOn w:val="a"/>
    <w:next w:val="a"/>
    <w:rsid w:val="00797AE2"/>
    <w:pPr>
      <w:keepNext/>
      <w:widowControl/>
      <w:suppressAutoHyphens w:val="0"/>
      <w:autoSpaceDN w:val="0"/>
      <w:adjustRightInd w:val="0"/>
      <w:jc w:val="both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0FCD-1E31-46D0-95DE-BCA36E79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слушатели</vt:lpstr>
    </vt:vector>
  </TitlesOfParts>
  <Company>*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слушатели</dc:title>
  <dc:subject/>
  <dc:creator>chudykova</dc:creator>
  <cp:keywords/>
  <cp:lastModifiedBy>*</cp:lastModifiedBy>
  <cp:revision>10</cp:revision>
  <cp:lastPrinted>2014-11-07T16:29:00Z</cp:lastPrinted>
  <dcterms:created xsi:type="dcterms:W3CDTF">2014-11-10T12:07:00Z</dcterms:created>
  <dcterms:modified xsi:type="dcterms:W3CDTF">2014-11-13T10:57:00Z</dcterms:modified>
</cp:coreProperties>
</file>