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5B389" w14:textId="77777777" w:rsidR="00994B27" w:rsidRPr="003B7166" w:rsidRDefault="00994B27" w:rsidP="009D7F6E">
      <w:pPr>
        <w:pStyle w:val="ConsPlusNormal"/>
        <w:ind w:firstLine="709"/>
        <w:jc w:val="both"/>
        <w:rPr>
          <w:rFonts w:ascii="Times New Roman" w:hAnsi="Times New Roman" w:cs="Times New Roman"/>
          <w:sz w:val="26"/>
          <w:szCs w:val="26"/>
        </w:rPr>
      </w:pPr>
      <w:bookmarkStart w:id="0" w:name="_GoBack"/>
      <w:bookmarkEnd w:id="0"/>
    </w:p>
    <w:p w14:paraId="64658455" w14:textId="77777777" w:rsidR="00994B27" w:rsidRPr="009D7F6E" w:rsidRDefault="00994B27" w:rsidP="009D7F6E">
      <w:pPr>
        <w:pStyle w:val="ConsPlusTitle"/>
        <w:ind w:firstLine="709"/>
        <w:jc w:val="center"/>
        <w:rPr>
          <w:rFonts w:ascii="Times New Roman" w:hAnsi="Times New Roman" w:cs="Times New Roman"/>
          <w:sz w:val="26"/>
          <w:szCs w:val="26"/>
        </w:rPr>
      </w:pPr>
      <w:bookmarkStart w:id="1" w:name="P40"/>
      <w:bookmarkEnd w:id="1"/>
      <w:r w:rsidRPr="009D7F6E">
        <w:rPr>
          <w:rFonts w:ascii="Times New Roman" w:hAnsi="Times New Roman" w:cs="Times New Roman"/>
          <w:sz w:val="26"/>
          <w:szCs w:val="26"/>
        </w:rPr>
        <w:t>ПРАВИЛА</w:t>
      </w:r>
    </w:p>
    <w:p w14:paraId="25928A92" w14:textId="77777777" w:rsidR="00994B27" w:rsidRPr="009D7F6E" w:rsidRDefault="00994B27" w:rsidP="009D7F6E">
      <w:pPr>
        <w:pStyle w:val="ConsPlusTitle"/>
        <w:ind w:firstLine="709"/>
        <w:jc w:val="center"/>
        <w:rPr>
          <w:rFonts w:ascii="Times New Roman" w:hAnsi="Times New Roman" w:cs="Times New Roman"/>
          <w:sz w:val="26"/>
          <w:szCs w:val="26"/>
        </w:rPr>
      </w:pPr>
      <w:r w:rsidRPr="009D7F6E">
        <w:rPr>
          <w:rFonts w:ascii="Times New Roman" w:hAnsi="Times New Roman" w:cs="Times New Roman"/>
          <w:sz w:val="26"/>
          <w:szCs w:val="26"/>
        </w:rPr>
        <w:t>БЛАГОУСТРОЙСТВА ТЕРРИТОРИИ МУНИЦИПАЛЬНОГО</w:t>
      </w:r>
    </w:p>
    <w:p w14:paraId="01DAC6C7" w14:textId="77777777" w:rsidR="00994B27" w:rsidRPr="009D7F6E" w:rsidRDefault="00994B27" w:rsidP="009D7F6E">
      <w:pPr>
        <w:pStyle w:val="ConsPlusTitle"/>
        <w:ind w:firstLine="709"/>
        <w:jc w:val="center"/>
        <w:rPr>
          <w:rFonts w:ascii="Times New Roman" w:hAnsi="Times New Roman" w:cs="Times New Roman"/>
          <w:sz w:val="26"/>
          <w:szCs w:val="26"/>
        </w:rPr>
      </w:pPr>
      <w:r w:rsidRPr="009D7F6E">
        <w:rPr>
          <w:rFonts w:ascii="Times New Roman" w:hAnsi="Times New Roman" w:cs="Times New Roman"/>
          <w:sz w:val="26"/>
          <w:szCs w:val="26"/>
        </w:rPr>
        <w:t xml:space="preserve">ОБРАЗОВАНИЯ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СЕВЕРОДВИНСК</w:t>
      </w:r>
      <w:r w:rsidR="003B7166" w:rsidRPr="009D7F6E">
        <w:rPr>
          <w:rFonts w:ascii="Times New Roman" w:hAnsi="Times New Roman" w:cs="Times New Roman"/>
          <w:sz w:val="26"/>
          <w:szCs w:val="26"/>
        </w:rPr>
        <w:t>»</w:t>
      </w:r>
    </w:p>
    <w:p w14:paraId="41087B90" w14:textId="77777777" w:rsidR="00994B27" w:rsidRPr="009D7F6E" w:rsidRDefault="00994B27" w:rsidP="009D7F6E">
      <w:pPr>
        <w:pStyle w:val="ConsPlusNormal"/>
        <w:ind w:firstLine="709"/>
        <w:jc w:val="both"/>
        <w:rPr>
          <w:rFonts w:ascii="Times New Roman" w:hAnsi="Times New Roman" w:cs="Times New Roman"/>
          <w:sz w:val="26"/>
          <w:szCs w:val="26"/>
        </w:rPr>
      </w:pPr>
    </w:p>
    <w:p w14:paraId="7D7910CA" w14:textId="77777777" w:rsidR="00994B27" w:rsidRPr="009D7F6E" w:rsidRDefault="00994B27" w:rsidP="009D7F6E">
      <w:pPr>
        <w:pStyle w:val="ConsPlusNormal"/>
        <w:ind w:firstLine="709"/>
        <w:jc w:val="both"/>
        <w:rPr>
          <w:rFonts w:ascii="Times New Roman" w:hAnsi="Times New Roman" w:cs="Times New Roman"/>
          <w:sz w:val="26"/>
          <w:szCs w:val="26"/>
        </w:rPr>
      </w:pPr>
    </w:p>
    <w:p w14:paraId="2885FF2F" w14:textId="77777777" w:rsidR="00994B27" w:rsidRPr="009D7F6E" w:rsidRDefault="00994B27" w:rsidP="009D7F6E">
      <w:pPr>
        <w:pStyle w:val="ConsPlusTitle"/>
        <w:ind w:firstLine="709"/>
        <w:jc w:val="both"/>
        <w:outlineLvl w:val="1"/>
        <w:rPr>
          <w:rFonts w:ascii="Times New Roman" w:hAnsi="Times New Roman" w:cs="Times New Roman"/>
          <w:sz w:val="26"/>
          <w:szCs w:val="26"/>
        </w:rPr>
      </w:pPr>
      <w:r w:rsidRPr="009D7F6E">
        <w:rPr>
          <w:rFonts w:ascii="Times New Roman" w:hAnsi="Times New Roman" w:cs="Times New Roman"/>
          <w:sz w:val="26"/>
          <w:szCs w:val="26"/>
        </w:rPr>
        <w:t>1. Общие положения</w:t>
      </w:r>
    </w:p>
    <w:p w14:paraId="379B73D5" w14:textId="77777777" w:rsidR="00994B27" w:rsidRPr="009D7F6E" w:rsidRDefault="00994B27" w:rsidP="009D7F6E">
      <w:pPr>
        <w:pStyle w:val="ConsPlusNormal"/>
        <w:ind w:firstLine="709"/>
        <w:jc w:val="both"/>
        <w:rPr>
          <w:rFonts w:ascii="Times New Roman" w:hAnsi="Times New Roman" w:cs="Times New Roman"/>
          <w:sz w:val="26"/>
          <w:szCs w:val="26"/>
        </w:rPr>
      </w:pPr>
    </w:p>
    <w:p w14:paraId="61B79056"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 Правила благоустройства территории муниципального образования "Северодвинск"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"Северодвинск" (далее - Северодвинск).</w:t>
      </w:r>
    </w:p>
    <w:p w14:paraId="5A292AE7"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1.2. Настоящие Правила действуют на всей территории Северодвинска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обязательны для выполнения юридическими и физическими лицами, в том числе хозяйствующими субъектами, находящимися на территории Северодвинска, органами местного самоуправления Северодвинска (далее - субъекты благоустройства).</w:t>
      </w:r>
    </w:p>
    <w:p w14:paraId="785FBCD3"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1.3. Настоящие Правила содержат:</w:t>
      </w:r>
    </w:p>
    <w:p w14:paraId="0BDBF3D9"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подготовке проекта по благоустройству отдельных объектов и их элементов;</w:t>
      </w:r>
    </w:p>
    <w:p w14:paraId="102695CA"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обеспечению комфортности и безопасности проживания граждан;</w:t>
      </w:r>
    </w:p>
    <w:p w14:paraId="334D2493"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доступности городской среды для маломобильных групп населения;</w:t>
      </w:r>
    </w:p>
    <w:p w14:paraId="3180EC1A"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ограждениям;</w:t>
      </w:r>
    </w:p>
    <w:p w14:paraId="39EE6CF9"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освещению;</w:t>
      </w:r>
    </w:p>
    <w:p w14:paraId="0AD769E5"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размещению объектов, не являющихся объектами капитального строительства;</w:t>
      </w:r>
    </w:p>
    <w:p w14:paraId="05063D14"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размещению наружной рекламы;</w:t>
      </w:r>
    </w:p>
    <w:p w14:paraId="5B61D54C"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размещению и содержанию малых архитектурных форм, элементов монументально-декоративного оформления, праздничному оформлению Северодвинска;</w:t>
      </w:r>
    </w:p>
    <w:p w14:paraId="5340A4D1"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содержанию зеленых насаждений;</w:t>
      </w:r>
    </w:p>
    <w:p w14:paraId="71FFC87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уборке территорий;</w:t>
      </w:r>
    </w:p>
    <w:p w14:paraId="7CBA04DF" w14:textId="37A7143D" w:rsidR="00610925" w:rsidRPr="009D7F6E" w:rsidRDefault="00994B27"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w:t>
      </w:r>
      <w:r w:rsidR="008B3707" w:rsidRPr="009D7F6E">
        <w:rPr>
          <w:rFonts w:ascii="Times New Roman" w:hAnsi="Times New Roman" w:cs="Times New Roman"/>
          <w:sz w:val="26"/>
          <w:szCs w:val="26"/>
        </w:rPr>
        <w:t>порядок осуществления земляных работ и выдачи разрешений на</w:t>
      </w:r>
      <w:r w:rsidR="00AA71C0" w:rsidRPr="009D7F6E">
        <w:rPr>
          <w:rFonts w:ascii="Times New Roman" w:hAnsi="Times New Roman" w:cs="Times New Roman"/>
          <w:sz w:val="26"/>
          <w:szCs w:val="26"/>
        </w:rPr>
        <w:t> </w:t>
      </w:r>
      <w:r w:rsidR="008B3707" w:rsidRPr="009D7F6E">
        <w:rPr>
          <w:rFonts w:ascii="Times New Roman" w:hAnsi="Times New Roman" w:cs="Times New Roman"/>
          <w:sz w:val="26"/>
          <w:szCs w:val="26"/>
        </w:rPr>
        <w:t>осуществление земляных работ;</w:t>
      </w:r>
    </w:p>
    <w:p w14:paraId="1FFB861D" w14:textId="4A7E45C8"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r w:rsidR="00FC3E37" w:rsidRPr="009D7F6E">
        <w:rPr>
          <w:rFonts w:ascii="Times New Roman" w:hAnsi="Times New Roman" w:cs="Times New Roman"/>
          <w:sz w:val="26"/>
          <w:szCs w:val="26"/>
        </w:rPr>
        <w:t xml:space="preserve">дефис в </w:t>
      </w:r>
      <w:r w:rsidRPr="009D7F6E">
        <w:rPr>
          <w:rFonts w:ascii="Times New Roman" w:hAnsi="Times New Roman" w:cs="Times New Roman"/>
          <w:sz w:val="26"/>
          <w:szCs w:val="26"/>
        </w:rPr>
        <w:t>ред</w:t>
      </w:r>
      <w:r w:rsidR="00FC3E37" w:rsidRPr="009D7F6E">
        <w:rPr>
          <w:rFonts w:ascii="Times New Roman" w:hAnsi="Times New Roman" w:cs="Times New Roman"/>
          <w:sz w:val="26"/>
          <w:szCs w:val="26"/>
        </w:rPr>
        <w:t xml:space="preserve">. </w:t>
      </w:r>
      <w:hyperlink r:id="rId8">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w:t>
      </w:r>
      <w:r w:rsidR="00FC3E37"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0759CD3C" w14:textId="77777777" w:rsidR="00610925" w:rsidRPr="009D7F6E" w:rsidRDefault="00994B27"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установке, эксплуатации, демонтажу вывесок;</w:t>
      </w:r>
    </w:p>
    <w:p w14:paraId="1B2331C5" w14:textId="77777777" w:rsidR="00994B27" w:rsidRPr="009D7F6E" w:rsidRDefault="00994B27"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содержанию зданий, сооружений, в том числе некапитальных строений, сооружений;</w:t>
      </w:r>
    </w:p>
    <w:p w14:paraId="3039042C"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9">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661C8E7"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размещению (распространению) объявлений, афиш и других информационных материалов;</w:t>
      </w:r>
    </w:p>
    <w:p w14:paraId="4065133F"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требования к нахождению домашних животных на территории Северодвинска;</w:t>
      </w:r>
    </w:p>
    <w:p w14:paraId="00A01CC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формы и механизмы общественного участия в принятии решений и реализации проектов благоустройства по формированию современной городской среды;</w:t>
      </w:r>
    </w:p>
    <w:p w14:paraId="197BA275"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0">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20.09.2018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103)</w:t>
      </w:r>
    </w:p>
    <w:p w14:paraId="37141887"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ответственность за неисполнение настоящих Правил.</w:t>
      </w:r>
    </w:p>
    <w:p w14:paraId="18FDD6F6"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1.4. В настоящих Правилах применяются следующие термины и определения:</w:t>
      </w:r>
    </w:p>
    <w:p w14:paraId="5D2C6A5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1)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Северодвинска, по содержанию территорий населенных пунктов и расположенных на таких территориях объектов,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том числе территорий общего пользования, земельных участков, зданий, строений, сооружений, прилегающих территорий;</w:t>
      </w:r>
    </w:p>
    <w:p w14:paraId="0BF876A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 в ред. </w:t>
      </w:r>
      <w:hyperlink r:id="rId11">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20.09.2018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103)</w:t>
      </w:r>
    </w:p>
    <w:p w14:paraId="55EDBA57" w14:textId="1F55D2CD" w:rsidR="00610925"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2)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w:t>
      </w:r>
      <w:r w:rsidR="000000CA" w:rsidRPr="009D7F6E">
        <w:rPr>
          <w:rFonts w:ascii="Times New Roman" w:hAnsi="Times New Roman" w:cs="Times New Roman"/>
          <w:sz w:val="26"/>
          <w:szCs w:val="26"/>
        </w:rPr>
        <w:t>а</w:t>
      </w:r>
      <w:r w:rsidRPr="009D7F6E">
        <w:rPr>
          <w:rFonts w:ascii="Times New Roman" w:hAnsi="Times New Roman" w:cs="Times New Roman"/>
          <w:sz w:val="26"/>
          <w:szCs w:val="26"/>
        </w:rPr>
        <w:t>рные строения и сооружения, информационные щиты и указатели, применяемые как составные части благоустройства территории. Элементы благоустройства перечислены в подпункте 1.8 настоящего подпункта;</w:t>
      </w:r>
      <w:r w:rsidR="001C75ED" w:rsidRPr="009D7F6E">
        <w:rPr>
          <w:rFonts w:ascii="Times New Roman" w:hAnsi="Times New Roman" w:cs="Times New Roman"/>
          <w:sz w:val="26"/>
          <w:szCs w:val="26"/>
        </w:rPr>
        <w:t xml:space="preserve"> </w:t>
      </w:r>
      <w:r w:rsidR="00B525A0" w:rsidRPr="009D7F6E">
        <w:rPr>
          <w:rFonts w:ascii="Times New Roman" w:hAnsi="Times New Roman" w:cs="Times New Roman"/>
          <w:sz w:val="26"/>
          <w:szCs w:val="26"/>
        </w:rPr>
        <w:t xml:space="preserve"> </w:t>
      </w:r>
    </w:p>
    <w:p w14:paraId="2784D908" w14:textId="77777777"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2">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1C12803D"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3) объекты, не являющиеся объектами капитального строительства, - временные постройки, киоски, навесы и другие подобные постройки, выполненные из сборно-разборных конструкций, не предусматривающие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14:paraId="0CCE5577"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4) промилле - тысячная доля числа, одна десятая процента;</w:t>
      </w:r>
    </w:p>
    <w:p w14:paraId="62B17DA3"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5) 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14:paraId="4E2DB406"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6) компенсационное озеленение - воспроизводство зеленых насаждений взамен ликвидированных или поврежденных;</w:t>
      </w:r>
    </w:p>
    <w:p w14:paraId="4A6033E7"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7)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14:paraId="67B40A12"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8) ликвидация зеленых насаждений - вырубка (снос), выкапывание зеленых насаждений, повлекшие их утрату;</w:t>
      </w:r>
    </w:p>
    <w:p w14:paraId="00F336A0"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9) санитарные рубки - ликвидация сухостойных, больных деревьев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кустарников, не подлежащих лечению и оздоровлению;</w:t>
      </w:r>
    </w:p>
    <w:p w14:paraId="0D8342B0"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10) рубки ухода - вырубки деревьев и кустарников с целью прореживания загущенных насаждений, удаления неперспективного самосева;</w:t>
      </w:r>
    </w:p>
    <w:p w14:paraId="7FA21401"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11) балансодержатель - юридическое лицо, отвечающее за техническое обслуживание, содержание, эксплуатацию и ремонт объекта;</w:t>
      </w:r>
    </w:p>
    <w:p w14:paraId="07E66D4E" w14:textId="77777777" w:rsidR="00610925"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DFBF9AB" w14:textId="77777777" w:rsidR="00994B27"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 xml:space="preserve">соответствии с порядком, установленным </w:t>
      </w:r>
      <w:hyperlink r:id="rId13">
        <w:r w:rsidRPr="009D7F6E">
          <w:rPr>
            <w:rFonts w:ascii="Times New Roman" w:hAnsi="Times New Roman" w:cs="Times New Roman"/>
            <w:sz w:val="26"/>
            <w:szCs w:val="26"/>
          </w:rPr>
          <w:t>законом</w:t>
        </w:r>
      </w:hyperlink>
      <w:r w:rsidRPr="009D7F6E">
        <w:rPr>
          <w:rFonts w:ascii="Times New Roman" w:hAnsi="Times New Roman" w:cs="Times New Roman"/>
          <w:sz w:val="26"/>
          <w:szCs w:val="26"/>
        </w:rPr>
        <w:t xml:space="preserve"> Архангельской области от</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 xml:space="preserve">23.09.2004 </w:t>
      </w:r>
      <w:r w:rsidR="00610925" w:rsidRPr="009D7F6E">
        <w:rPr>
          <w:rFonts w:ascii="Times New Roman" w:hAnsi="Times New Roman" w:cs="Times New Roman"/>
          <w:sz w:val="26"/>
          <w:szCs w:val="26"/>
        </w:rPr>
        <w:t>№</w:t>
      </w:r>
      <w:r w:rsidRPr="009D7F6E">
        <w:rPr>
          <w:rFonts w:ascii="Times New Roman" w:hAnsi="Times New Roman" w:cs="Times New Roman"/>
          <w:sz w:val="26"/>
          <w:szCs w:val="26"/>
        </w:rPr>
        <w:t xml:space="preserve"> 259-внеоч.-ОЗ </w:t>
      </w:r>
      <w:r w:rsidR="00610925" w:rsidRPr="009D7F6E">
        <w:rPr>
          <w:rFonts w:ascii="Times New Roman" w:hAnsi="Times New Roman" w:cs="Times New Roman"/>
          <w:sz w:val="26"/>
          <w:szCs w:val="26"/>
        </w:rPr>
        <w:t>«</w:t>
      </w:r>
      <w:r w:rsidRPr="009D7F6E">
        <w:rPr>
          <w:rFonts w:ascii="Times New Roman" w:hAnsi="Times New Roman" w:cs="Times New Roman"/>
          <w:sz w:val="26"/>
          <w:szCs w:val="26"/>
        </w:rPr>
        <w:t xml:space="preserve">О реализации государственных полномочий </w:t>
      </w:r>
      <w:r w:rsidRPr="009D7F6E">
        <w:rPr>
          <w:rFonts w:ascii="Times New Roman" w:hAnsi="Times New Roman" w:cs="Times New Roman"/>
          <w:sz w:val="26"/>
          <w:szCs w:val="26"/>
        </w:rPr>
        <w:lastRenderedPageBreak/>
        <w:t>Архангельской области в сфере правового регулирования организации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осуществления местного самоуправления</w:t>
      </w:r>
      <w:r w:rsidR="00610925" w:rsidRPr="009D7F6E">
        <w:rPr>
          <w:rFonts w:ascii="Times New Roman" w:hAnsi="Times New Roman" w:cs="Times New Roman"/>
          <w:sz w:val="26"/>
          <w:szCs w:val="26"/>
        </w:rPr>
        <w:t>»</w:t>
      </w:r>
      <w:r w:rsidRPr="009D7F6E">
        <w:rPr>
          <w:rFonts w:ascii="Times New Roman" w:hAnsi="Times New Roman" w:cs="Times New Roman"/>
          <w:sz w:val="26"/>
          <w:szCs w:val="26"/>
        </w:rPr>
        <w:t>;</w:t>
      </w:r>
    </w:p>
    <w:p w14:paraId="36A5CEA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13 в ред. </w:t>
      </w:r>
      <w:hyperlink r:id="rId14">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20.09.2018 </w:t>
      </w:r>
      <w:r w:rsidR="00610925" w:rsidRPr="009D7F6E">
        <w:rPr>
          <w:rFonts w:ascii="Times New Roman" w:hAnsi="Times New Roman" w:cs="Times New Roman"/>
          <w:sz w:val="26"/>
          <w:szCs w:val="26"/>
        </w:rPr>
        <w:t>№</w:t>
      </w:r>
      <w:r w:rsidRPr="009D7F6E">
        <w:rPr>
          <w:rFonts w:ascii="Times New Roman" w:hAnsi="Times New Roman" w:cs="Times New Roman"/>
          <w:sz w:val="26"/>
          <w:szCs w:val="26"/>
        </w:rPr>
        <w:t xml:space="preserve"> 103)</w:t>
      </w:r>
    </w:p>
    <w:p w14:paraId="335E791A" w14:textId="00AFBF44" w:rsidR="0028091A" w:rsidRPr="009D7F6E" w:rsidRDefault="0028091A"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14) придомовая территория – территория, часть участка многоквартирного жилого дома, группы домов, примыкающая к жилым зданиям, находящаяся </w:t>
      </w:r>
      <w:r w:rsidRPr="009D7F6E">
        <w:rPr>
          <w:rFonts w:ascii="Times New Roman" w:hAnsi="Times New Roman" w:cs="Times New Roman"/>
          <w:sz w:val="26"/>
          <w:szCs w:val="26"/>
        </w:rPr>
        <w:br/>
        <w:t xml:space="preserve">в преимущественном пользовании жителей домов и предназначенная для обеспечения бытовых нужд и досуга жителей дома (домов), с элементами озеленения, благоустройства, включающая в себя пешеходные пути ко входам, подъезды к дому (домам) с парковками (парковочными местами) (далее – стоянки автомобилей) </w:t>
      </w:r>
      <w:r w:rsidRPr="009D7F6E">
        <w:rPr>
          <w:rFonts w:ascii="Times New Roman" w:hAnsi="Times New Roman" w:cs="Times New Roman"/>
          <w:sz w:val="26"/>
          <w:szCs w:val="26"/>
        </w:rPr>
        <w:br/>
        <w:t>и площадками для жильцов данного дома – детскими, физкультурными, для отдыха, контейнеров, выгула собак и т.п.;</w:t>
      </w:r>
    </w:p>
    <w:p w14:paraId="16EF991E" w14:textId="77777777"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5">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2E868326" w14:textId="77777777" w:rsidR="00610925"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 управляющая организация - юридическое лицо независимо от</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организационно-правовой формы или индивидуальный предприниматель, осуществляющие деятельность по управлению многоквартирным домом;</w:t>
      </w:r>
    </w:p>
    <w:p w14:paraId="79620F0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16) проезд - твердое покрытие, обеспечивающее непосредственный подъезд к</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участкам жилой, производственной и общественной застройки;</w:t>
      </w:r>
    </w:p>
    <w:p w14:paraId="41E6C77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17) газон - участок, занятый преимущественно естественно произрастающей или засеянной травянистой растительностью (дерновый покров);</w:t>
      </w:r>
    </w:p>
    <w:p w14:paraId="4D80321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6">
        <w:r w:rsidRPr="009D7F6E">
          <w:rPr>
            <w:rFonts w:ascii="Times New Roman" w:hAnsi="Times New Roman" w:cs="Times New Roman"/>
            <w:sz w:val="26"/>
            <w:szCs w:val="26"/>
          </w:rPr>
          <w:t>законом</w:t>
        </w:r>
      </w:hyperlink>
      <w:r w:rsidRPr="009D7F6E">
        <w:rPr>
          <w:rFonts w:ascii="Times New Roman" w:hAnsi="Times New Roman" w:cs="Times New Roman"/>
          <w:sz w:val="26"/>
          <w:szCs w:val="26"/>
        </w:rPr>
        <w:t xml:space="preserve"> от 24.06.1998 </w:t>
      </w:r>
      <w:r w:rsidR="00AA71C0" w:rsidRPr="009D7F6E">
        <w:rPr>
          <w:rFonts w:ascii="Times New Roman" w:hAnsi="Times New Roman" w:cs="Times New Roman"/>
          <w:sz w:val="26"/>
          <w:szCs w:val="26"/>
        </w:rPr>
        <w:t xml:space="preserve">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89-ФЗ "Об отходах производства и потребления";</w:t>
      </w:r>
    </w:p>
    <w:p w14:paraId="4A0DBBB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19) уборка территорий - вид деятельности, связанный со сбором, вывозом в специально отведенные места отходов производства и потребления,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0BE68FB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20) земляные работы - работы, связанные с выемкой и (или) засыпкой грунта, восстановлением нарушенных, поврежденных и (или) уничтоженных элементов благоустройства территории;</w:t>
      </w:r>
    </w:p>
    <w:p w14:paraId="2724BA4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21) элементы озеленения - деревья, кустарники, лианы, цветники, газоны, группировки различных травянистых растений, кустарников, деревьев, каменистые цветочные участки, также оранжерейные растения в переносных вазах, контейнерах, горшках, ящиках, которые используются для оформления территории;</w:t>
      </w:r>
    </w:p>
    <w:p w14:paraId="470AD1E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22)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0522F61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22 введен </w:t>
      </w:r>
      <w:hyperlink r:id="rId17">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947972A" w14:textId="77777777" w:rsidR="008B370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23) </w:t>
      </w:r>
      <w:r w:rsidR="008B3707" w:rsidRPr="009D7F6E">
        <w:rPr>
          <w:rFonts w:ascii="Times New Roman" w:hAnsi="Times New Roman" w:cs="Times New Roman"/>
          <w:sz w:val="26"/>
          <w:szCs w:val="26"/>
        </w:rPr>
        <w:t xml:space="preserve">выгул домашних животных – временное нахождение животных в присутствии </w:t>
      </w:r>
      <w:r w:rsidR="008B3707" w:rsidRPr="009D7F6E">
        <w:rPr>
          <w:rFonts w:ascii="Times New Roman" w:hAnsi="Times New Roman" w:cs="Times New Roman"/>
          <w:sz w:val="26"/>
          <w:szCs w:val="26"/>
        </w:rPr>
        <w:br/>
        <w:t>их владельцев либо лиц, их заменяющих, на открытом воздухе вне мест постоянного содержания этих животных в целях удовлетворения их физиологических потребностей и гармоничного развития;</w:t>
      </w:r>
    </w:p>
    <w:p w14:paraId="3A7EF2AF" w14:textId="5870E5FE"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24) </w:t>
      </w:r>
      <w:proofErr w:type="spellStart"/>
      <w:r w:rsidRPr="009D7F6E">
        <w:rPr>
          <w:rFonts w:ascii="Times New Roman" w:hAnsi="Times New Roman" w:cs="Times New Roman"/>
          <w:sz w:val="26"/>
          <w:szCs w:val="26"/>
        </w:rPr>
        <w:t>экопарковка</w:t>
      </w:r>
      <w:proofErr w:type="spellEnd"/>
      <w:r w:rsidRPr="009D7F6E">
        <w:rPr>
          <w:rFonts w:ascii="Times New Roman" w:hAnsi="Times New Roman" w:cs="Times New Roman"/>
          <w:sz w:val="26"/>
          <w:szCs w:val="26"/>
        </w:rPr>
        <w:t xml:space="preserve"> – территория стоянок автомобилей и иных площадок, предназначенных для хранения (стоянки) транспортных средств, велосипедов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 xml:space="preserve">самокатов, засеянная газонной травой и укрепленная газонной решеткой, которая </w:t>
      </w:r>
      <w:r w:rsidRPr="009D7F6E">
        <w:rPr>
          <w:rFonts w:ascii="Times New Roman" w:hAnsi="Times New Roman" w:cs="Times New Roman"/>
          <w:sz w:val="26"/>
          <w:szCs w:val="26"/>
        </w:rPr>
        <w:lastRenderedPageBreak/>
        <w:t>предотвращает повреждение корневой системы растений автомобильными шинами, сохраняя эстетичный вид участка;</w:t>
      </w:r>
    </w:p>
    <w:p w14:paraId="607BDB92" w14:textId="02D4635D"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r w:rsidR="00C268B5" w:rsidRPr="009D7F6E">
        <w:rPr>
          <w:rFonts w:ascii="Times New Roman" w:hAnsi="Times New Roman" w:cs="Times New Roman"/>
          <w:sz w:val="26"/>
          <w:szCs w:val="26"/>
        </w:rPr>
        <w:t>введен</w:t>
      </w:r>
      <w:r w:rsidRPr="009D7F6E">
        <w:rPr>
          <w:rFonts w:ascii="Times New Roman" w:hAnsi="Times New Roman" w:cs="Times New Roman"/>
          <w:sz w:val="26"/>
          <w:szCs w:val="26"/>
        </w:rPr>
        <w:t xml:space="preserve"> </w:t>
      </w:r>
      <w:hyperlink r:id="rId18">
        <w:r w:rsidRPr="009D7F6E">
          <w:rPr>
            <w:rFonts w:ascii="Times New Roman" w:hAnsi="Times New Roman" w:cs="Times New Roman"/>
            <w:sz w:val="26"/>
            <w:szCs w:val="26"/>
          </w:rPr>
          <w:t>решени</w:t>
        </w:r>
        <w:r w:rsidR="00C268B5" w:rsidRPr="009D7F6E">
          <w:rPr>
            <w:rFonts w:ascii="Times New Roman" w:hAnsi="Times New Roman" w:cs="Times New Roman"/>
            <w:sz w:val="26"/>
            <w:szCs w:val="26"/>
          </w:rPr>
          <w:t>ем</w:t>
        </w:r>
      </w:hyperlink>
      <w:r w:rsidRPr="009D7F6E">
        <w:rPr>
          <w:rFonts w:ascii="Times New Roman" w:hAnsi="Times New Roman" w:cs="Times New Roman"/>
          <w:sz w:val="26"/>
          <w:szCs w:val="26"/>
        </w:rPr>
        <w:t xml:space="preserve"> Совета депутатов Северодвинска от 08.09.2022 № 444)</w:t>
      </w:r>
    </w:p>
    <w:p w14:paraId="333107E8"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25) витрина – пространство, сформированное архитектурным проектом здания, ограниченное с внешней стороны остеклением, используемое исключительно для экспозиции товаров и услуг;</w:t>
      </w:r>
    </w:p>
    <w:p w14:paraId="7B090B12"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26) кронштейн (консольная вывеска) – двухсторонние плоскостные, а также объемные (световые короба, кованые изделия) элементы, закрепленные перпендикулярно к внешним стенам зданий;</w:t>
      </w:r>
    </w:p>
    <w:p w14:paraId="5753D7DF"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19">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07EC2D88" w14:textId="731F042F" w:rsidR="00EB61BC" w:rsidRPr="009D7F6E" w:rsidRDefault="00EB61BC"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27) объекты благоустройства – территории различного функционального назначения, на которых осуществляется реализация комплекса мероприятий </w:t>
      </w:r>
      <w:r w:rsidRPr="009D7F6E">
        <w:rPr>
          <w:rFonts w:ascii="Times New Roman" w:hAnsi="Times New Roman" w:cs="Times New Roman"/>
          <w:sz w:val="26"/>
          <w:szCs w:val="26"/>
        </w:rPr>
        <w:br/>
        <w:t>по благоустройству. Объекты благоустройства перечислены в подпункте 1.7 настоящего пункта.</w:t>
      </w:r>
    </w:p>
    <w:p w14:paraId="4036DB22"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Реализация комплекса мероприятий по благоустройству – разработка проектной документации по благоустройству территорий, выполнение мероприятий по</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благоустройству территорий и содержание объектов благоустройства.</w:t>
      </w:r>
    </w:p>
    <w:p w14:paraId="13817FC5" w14:textId="77777777" w:rsidR="008B3707" w:rsidRPr="009D7F6E" w:rsidRDefault="008B3707"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Под проектной документацией по благоустройству территории подразумевается пакет документации, который содержит материалы в текстовой и графической форме и определяет проектные решения по благоустройству территории, отражающие потребности жителей. Состав данной документации может быть различным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зависимости от того, к какому объекту благоустройства он относится. Предлагаемые в проектной документации по благоустройству территорий проектные решения готовятся в том числе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14745B7F"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0">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6A0F68ED"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28) тротуар – </w:t>
      </w:r>
      <w:r w:rsidRPr="009D7F6E">
        <w:rPr>
          <w:rFonts w:ascii="Times New Roman" w:hAnsi="Times New Roman" w:cs="Times New Roman"/>
          <w:bCs/>
          <w:sz w:val="26"/>
          <w:szCs w:val="26"/>
          <w:lang w:eastAsia="ru-RU"/>
        </w:rPr>
        <w:t>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sidRPr="009D7F6E">
        <w:rPr>
          <w:rFonts w:ascii="Times New Roman" w:hAnsi="Times New Roman" w:cs="Times New Roman"/>
          <w:sz w:val="26"/>
          <w:szCs w:val="26"/>
        </w:rPr>
        <w:t>;</w:t>
      </w:r>
    </w:p>
    <w:p w14:paraId="70984E95"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1">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6C394D6C"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29) </w:t>
      </w:r>
      <w:r w:rsidRPr="009D7F6E">
        <w:rPr>
          <w:rFonts w:ascii="Times New Roman" w:hAnsi="Times New Roman" w:cs="Times New Roman"/>
          <w:bCs/>
          <w:sz w:val="26"/>
          <w:szCs w:val="26"/>
          <w:lang w:eastAsia="ru-RU"/>
        </w:rPr>
        <w:t xml:space="preserve">автомобильная дорога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22" w:history="1">
        <w:r w:rsidRPr="009D7F6E">
          <w:rPr>
            <w:rFonts w:ascii="Times New Roman" w:hAnsi="Times New Roman" w:cs="Times New Roman"/>
            <w:bCs/>
            <w:sz w:val="26"/>
            <w:szCs w:val="26"/>
            <w:lang w:eastAsia="ru-RU"/>
          </w:rPr>
          <w:t>сооружения</w:t>
        </w:r>
      </w:hyperlink>
      <w:r w:rsidRPr="009D7F6E">
        <w:rPr>
          <w:rFonts w:ascii="Times New Roman" w:hAnsi="Times New Roman" w:cs="Times New Roman"/>
          <w:bCs/>
          <w:sz w:val="26"/>
          <w:szCs w:val="26"/>
          <w:lang w:eastAsia="ru-RU"/>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73DC7068"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3">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6D5C15B4"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9D7F6E">
        <w:rPr>
          <w:rFonts w:ascii="Times New Roman" w:hAnsi="Times New Roman" w:cs="Times New Roman"/>
          <w:bCs/>
          <w:sz w:val="26"/>
          <w:szCs w:val="26"/>
          <w:lang w:eastAsia="ru-RU"/>
        </w:rPr>
        <w:t>30)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CC9E628"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4">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00B982C5" w14:textId="77777777" w:rsidR="008B3707" w:rsidRPr="009D7F6E" w:rsidRDefault="008B3707" w:rsidP="009D7F6E">
      <w:pPr>
        <w:spacing w:after="0" w:line="240" w:lineRule="auto"/>
        <w:ind w:firstLine="709"/>
        <w:jc w:val="both"/>
        <w:rPr>
          <w:rFonts w:ascii="Times New Roman" w:hAnsi="Times New Roman" w:cs="Times New Roman"/>
          <w:bCs/>
          <w:sz w:val="26"/>
          <w:szCs w:val="26"/>
          <w:lang w:eastAsia="ru-RU"/>
        </w:rPr>
      </w:pPr>
      <w:r w:rsidRPr="009D7F6E">
        <w:rPr>
          <w:rFonts w:ascii="Times New Roman" w:hAnsi="Times New Roman" w:cs="Times New Roman"/>
          <w:bCs/>
          <w:sz w:val="26"/>
          <w:szCs w:val="26"/>
          <w:lang w:eastAsia="ru-RU"/>
        </w:rPr>
        <w:t xml:space="preserve">31) единая горизонтальная ось – это условная прямая линия, относительно которой располагаются вывески. Определяется как половина расстояния между </w:t>
      </w:r>
      <w:r w:rsidRPr="009D7F6E">
        <w:rPr>
          <w:rFonts w:ascii="Times New Roman" w:hAnsi="Times New Roman" w:cs="Times New Roman"/>
          <w:bCs/>
          <w:sz w:val="26"/>
          <w:szCs w:val="26"/>
          <w:lang w:eastAsia="ru-RU"/>
        </w:rPr>
        <w:lastRenderedPageBreak/>
        <w:t>верхним и нижним архитектурным элементом (окна, наличники, карниз, фриз и др.), выделяющимся (западающим, выступающим) из плоскости стены в границах первого этажа и не выше уровня нижней части оконных проемов второго этажа;</w:t>
      </w:r>
    </w:p>
    <w:p w14:paraId="30E30F1C"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5">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67DA7417" w14:textId="1B3560BC" w:rsidR="008B3707" w:rsidRPr="009D7F6E" w:rsidRDefault="008B3707" w:rsidP="009D7F6E">
      <w:pPr>
        <w:spacing w:after="0" w:line="240" w:lineRule="auto"/>
        <w:ind w:firstLine="709"/>
        <w:jc w:val="both"/>
        <w:rPr>
          <w:rFonts w:ascii="Times New Roman" w:hAnsi="Times New Roman" w:cs="Times New Roman"/>
          <w:bCs/>
          <w:sz w:val="26"/>
          <w:szCs w:val="26"/>
          <w:lang w:eastAsia="ru-RU"/>
        </w:rPr>
      </w:pPr>
      <w:r w:rsidRPr="009D7F6E">
        <w:rPr>
          <w:rFonts w:ascii="Times New Roman" w:hAnsi="Times New Roman" w:cs="Times New Roman"/>
          <w:bCs/>
          <w:sz w:val="26"/>
          <w:szCs w:val="26"/>
          <w:lang w:eastAsia="ru-RU"/>
        </w:rPr>
        <w:t>3</w:t>
      </w:r>
      <w:r w:rsidR="009A5763" w:rsidRPr="009D7F6E">
        <w:rPr>
          <w:rFonts w:ascii="Times New Roman" w:hAnsi="Times New Roman" w:cs="Times New Roman"/>
          <w:bCs/>
          <w:sz w:val="26"/>
          <w:szCs w:val="26"/>
          <w:lang w:eastAsia="ru-RU"/>
        </w:rPr>
        <w:t>2</w:t>
      </w:r>
      <w:r w:rsidRPr="009D7F6E">
        <w:rPr>
          <w:rFonts w:ascii="Times New Roman" w:hAnsi="Times New Roman" w:cs="Times New Roman"/>
          <w:bCs/>
          <w:sz w:val="26"/>
          <w:szCs w:val="26"/>
          <w:lang w:eastAsia="ru-RU"/>
        </w:rPr>
        <w:t>) 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w:t>
      </w:r>
      <w:r w:rsidR="00AA71C0" w:rsidRPr="009D7F6E">
        <w:rPr>
          <w:rFonts w:ascii="Times New Roman" w:hAnsi="Times New Roman" w:cs="Times New Roman"/>
          <w:bCs/>
          <w:sz w:val="26"/>
          <w:szCs w:val="26"/>
          <w:lang w:eastAsia="ru-RU"/>
        </w:rPr>
        <w:t> </w:t>
      </w:r>
      <w:r w:rsidRPr="009D7F6E">
        <w:rPr>
          <w:rFonts w:ascii="Times New Roman" w:hAnsi="Times New Roman" w:cs="Times New Roman"/>
          <w:bCs/>
          <w:sz w:val="26"/>
          <w:szCs w:val="26"/>
          <w:lang w:eastAsia="ru-RU"/>
        </w:rPr>
        <w:t>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4A88F91B"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6">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42A47CDC" w14:textId="28BCDEA2" w:rsidR="008B3707" w:rsidRPr="009D7F6E" w:rsidRDefault="008B3707" w:rsidP="009D7F6E">
      <w:pPr>
        <w:spacing w:after="0" w:line="240" w:lineRule="auto"/>
        <w:ind w:firstLine="709"/>
        <w:jc w:val="both"/>
        <w:rPr>
          <w:rFonts w:ascii="Times New Roman" w:hAnsi="Times New Roman" w:cs="Times New Roman"/>
          <w:bCs/>
          <w:sz w:val="26"/>
          <w:szCs w:val="26"/>
          <w:lang w:eastAsia="ru-RU"/>
        </w:rPr>
      </w:pPr>
      <w:r w:rsidRPr="009D7F6E">
        <w:rPr>
          <w:rFonts w:ascii="Times New Roman" w:hAnsi="Times New Roman" w:cs="Times New Roman"/>
          <w:bCs/>
          <w:sz w:val="26"/>
          <w:szCs w:val="26"/>
          <w:lang w:eastAsia="ru-RU"/>
        </w:rPr>
        <w:t>3</w:t>
      </w:r>
      <w:r w:rsidR="009A5763" w:rsidRPr="009D7F6E">
        <w:rPr>
          <w:rFonts w:ascii="Times New Roman" w:hAnsi="Times New Roman" w:cs="Times New Roman"/>
          <w:bCs/>
          <w:sz w:val="26"/>
          <w:szCs w:val="26"/>
          <w:lang w:eastAsia="ru-RU"/>
        </w:rPr>
        <w:t>3</w:t>
      </w:r>
      <w:r w:rsidRPr="009D7F6E">
        <w:rPr>
          <w:rFonts w:ascii="Times New Roman" w:hAnsi="Times New Roman" w:cs="Times New Roman"/>
          <w:bCs/>
          <w:sz w:val="26"/>
          <w:szCs w:val="26"/>
          <w:lang w:eastAsia="ru-RU"/>
        </w:rPr>
        <w:t xml:space="preserve">) </w:t>
      </w:r>
      <w:proofErr w:type="spellStart"/>
      <w:r w:rsidRPr="009D7F6E">
        <w:rPr>
          <w:rFonts w:ascii="Times New Roman" w:hAnsi="Times New Roman" w:cs="Times New Roman"/>
          <w:bCs/>
          <w:sz w:val="26"/>
          <w:szCs w:val="26"/>
          <w:lang w:eastAsia="ru-RU"/>
        </w:rPr>
        <w:t>евроконтейнер</w:t>
      </w:r>
      <w:proofErr w:type="spellEnd"/>
      <w:r w:rsidRPr="009D7F6E">
        <w:rPr>
          <w:rFonts w:ascii="Times New Roman" w:hAnsi="Times New Roman" w:cs="Times New Roman"/>
          <w:bCs/>
          <w:sz w:val="26"/>
          <w:szCs w:val="26"/>
          <w:lang w:eastAsia="ru-RU"/>
        </w:rPr>
        <w:t> – мусорный контейнер, оборудованный крышкой и колесами для транспортировки, адаптированный к подъемно-загрузочным устройствам мусоровозов;</w:t>
      </w:r>
      <w:r w:rsidR="00B525A0" w:rsidRPr="009D7F6E">
        <w:rPr>
          <w:rFonts w:ascii="Times New Roman" w:hAnsi="Times New Roman" w:cs="Times New Roman"/>
          <w:bCs/>
          <w:sz w:val="26"/>
          <w:szCs w:val="26"/>
          <w:lang w:eastAsia="ru-RU"/>
        </w:rPr>
        <w:t xml:space="preserve"> </w:t>
      </w:r>
    </w:p>
    <w:p w14:paraId="54D7261B"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7">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3B56D572" w14:textId="2C33B383"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bCs/>
          <w:sz w:val="26"/>
          <w:szCs w:val="26"/>
        </w:rPr>
        <w:t>3</w:t>
      </w:r>
      <w:r w:rsidR="009A5763" w:rsidRPr="009D7F6E">
        <w:rPr>
          <w:rFonts w:ascii="Times New Roman" w:hAnsi="Times New Roman" w:cs="Times New Roman"/>
          <w:bCs/>
          <w:sz w:val="26"/>
          <w:szCs w:val="26"/>
        </w:rPr>
        <w:t>4</w:t>
      </w:r>
      <w:r w:rsidRPr="009D7F6E">
        <w:rPr>
          <w:rFonts w:ascii="Times New Roman" w:hAnsi="Times New Roman" w:cs="Times New Roman"/>
          <w:bCs/>
          <w:sz w:val="26"/>
          <w:szCs w:val="26"/>
        </w:rPr>
        <w:t>) 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55BC1313"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28">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0D4741DF"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1.5. Минимальный перечень работ по благоустройству, необходимый для</w:t>
      </w:r>
      <w:r w:rsidR="00AA71C0"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создания на территории Северодвинска безопасной, удобной и привлекательной среды, включает в себя:</w:t>
      </w:r>
    </w:p>
    <w:p w14:paraId="01B6B81F" w14:textId="3B5EA3BA"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b/>
          <w:i/>
          <w:sz w:val="28"/>
          <w:szCs w:val="28"/>
        </w:rPr>
      </w:pPr>
      <w:r w:rsidRPr="009D7F6E">
        <w:rPr>
          <w:rFonts w:ascii="Times New Roman" w:hAnsi="Times New Roman" w:cs="Times New Roman"/>
          <w:sz w:val="26"/>
          <w:szCs w:val="26"/>
          <w:lang w:eastAsia="ru-RU"/>
        </w:rPr>
        <w:t>- устройство покрытия</w:t>
      </w:r>
      <w:r w:rsidR="00FC240A" w:rsidRPr="009D7F6E">
        <w:rPr>
          <w:rFonts w:ascii="Times New Roman" w:hAnsi="Times New Roman" w:cs="Times New Roman"/>
          <w:sz w:val="26"/>
          <w:szCs w:val="26"/>
          <w:lang w:eastAsia="ru-RU"/>
        </w:rPr>
        <w:t xml:space="preserve"> территории</w:t>
      </w:r>
      <w:r w:rsidRPr="009D7F6E">
        <w:rPr>
          <w:rFonts w:ascii="Times New Roman" w:hAnsi="Times New Roman" w:cs="Times New Roman"/>
          <w:sz w:val="26"/>
          <w:szCs w:val="26"/>
          <w:lang w:eastAsia="ru-RU"/>
        </w:rPr>
        <w:t>;</w:t>
      </w:r>
      <w:r w:rsidR="00B525A0" w:rsidRPr="009D7F6E">
        <w:rPr>
          <w:rFonts w:ascii="Times New Roman" w:hAnsi="Times New Roman" w:cs="Times New Roman"/>
          <w:sz w:val="26"/>
          <w:szCs w:val="26"/>
          <w:lang w:eastAsia="ru-RU"/>
        </w:rPr>
        <w:t xml:space="preserve"> </w:t>
      </w:r>
    </w:p>
    <w:p w14:paraId="59C221E7"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устройство освещения;</w:t>
      </w:r>
    </w:p>
    <w:p w14:paraId="079B6DF2"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устройство объектов и элементов благоустройства;</w:t>
      </w:r>
    </w:p>
    <w:p w14:paraId="70D58AEB"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уборку территорий;</w:t>
      </w:r>
    </w:p>
    <w:p w14:paraId="4B3F4771" w14:textId="77777777" w:rsidR="008B3707"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озеленение территорий;</w:t>
      </w:r>
    </w:p>
    <w:p w14:paraId="55A48D72" w14:textId="77777777"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содержание зданий (сооружений).</w:t>
      </w:r>
    </w:p>
    <w:p w14:paraId="744F1102" w14:textId="12AE3DF1"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5816EB" w:rsidRPr="009D7F6E">
        <w:rPr>
          <w:rFonts w:ascii="Times New Roman" w:hAnsi="Times New Roman" w:cs="Times New Roman"/>
          <w:sz w:val="26"/>
          <w:szCs w:val="26"/>
        </w:rPr>
        <w:t>пп</w:t>
      </w:r>
      <w:proofErr w:type="spellEnd"/>
      <w:r w:rsidR="005816EB" w:rsidRPr="009D7F6E">
        <w:rPr>
          <w:rFonts w:ascii="Times New Roman" w:hAnsi="Times New Roman" w:cs="Times New Roman"/>
          <w:sz w:val="26"/>
          <w:szCs w:val="26"/>
        </w:rPr>
        <w:t xml:space="preserve">. 1.5 </w:t>
      </w:r>
      <w:r w:rsidRPr="009D7F6E">
        <w:rPr>
          <w:rFonts w:ascii="Times New Roman" w:hAnsi="Times New Roman" w:cs="Times New Roman"/>
          <w:sz w:val="26"/>
          <w:szCs w:val="26"/>
        </w:rPr>
        <w:t xml:space="preserve">в ред. </w:t>
      </w:r>
      <w:hyperlink r:id="rId29">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24D32EA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w:t>
      </w:r>
      <w:r w:rsidR="008B3707" w:rsidRPr="009D7F6E">
        <w:rPr>
          <w:rFonts w:ascii="Times New Roman" w:hAnsi="Times New Roman" w:cs="Times New Roman"/>
          <w:sz w:val="26"/>
          <w:szCs w:val="26"/>
        </w:rPr>
        <w:t>6</w:t>
      </w:r>
      <w:r w:rsidRPr="009D7F6E">
        <w:rPr>
          <w:rFonts w:ascii="Times New Roman" w:hAnsi="Times New Roman" w:cs="Times New Roman"/>
          <w:sz w:val="26"/>
          <w:szCs w:val="26"/>
        </w:rPr>
        <w:t>. Участие лиц, осуществляющих предпринимательскую деятельность,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реализации проектов благоустройства может заключаться:</w:t>
      </w:r>
    </w:p>
    <w:p w14:paraId="54B06C4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 в создании и предоставлении разного рода услуг и сервисов для посетителей общественных пространств;</w:t>
      </w:r>
    </w:p>
    <w:p w14:paraId="0F374D9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 в приведении в соответствие с проектными решениями фасадов, принадлежащих им или арендуемых ими объектов, в том числе размещенных на них вывесок;</w:t>
      </w:r>
    </w:p>
    <w:p w14:paraId="57A96E1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 в строительстве, реконструкции, реставрации объектов недвижимости;</w:t>
      </w:r>
    </w:p>
    <w:p w14:paraId="19F1D52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 в производстве или размещении элементов благоустройства;</w:t>
      </w:r>
    </w:p>
    <w:p w14:paraId="6D8A2C3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 в благоустройстве отдельных территорий, прилегающих к территориям, благоустраиваемым за счет средств местного бюджета;</w:t>
      </w:r>
    </w:p>
    <w:p w14:paraId="68CF93B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 в организации мероприятий, обеспечивающих приток посетителей на</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создаваемые общественные пространства;</w:t>
      </w:r>
    </w:p>
    <w:p w14:paraId="7E62F45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544F9D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8) в иных формах, не противоречащих законодательству Российской Федерации.</w:t>
      </w:r>
    </w:p>
    <w:p w14:paraId="32324CC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 введен </w:t>
      </w:r>
      <w:hyperlink r:id="rId30">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20.09.2018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103)</w:t>
      </w:r>
    </w:p>
    <w:p w14:paraId="6E0A2A3B"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1.7. К объектам благоустройства относятся территории различного функционального назначения, на которых осуществляется деятельность по</w:t>
      </w:r>
      <w:r w:rsidR="00AA71C0"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благоустройству, в том числе:</w:t>
      </w:r>
    </w:p>
    <w:p w14:paraId="68D6719F" w14:textId="5EBA2476" w:rsidR="00B525A0"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b/>
          <w:i/>
          <w:color w:val="00B0F0"/>
          <w:sz w:val="28"/>
          <w:szCs w:val="28"/>
        </w:rPr>
      </w:pPr>
      <w:r w:rsidRPr="009D7F6E">
        <w:rPr>
          <w:rFonts w:ascii="Times New Roman" w:hAnsi="Times New Roman" w:cs="Times New Roman"/>
          <w:sz w:val="26"/>
          <w:szCs w:val="26"/>
          <w:lang w:eastAsia="ru-RU"/>
        </w:rPr>
        <w:t>- детские, спортивные и другие площадки</w:t>
      </w:r>
      <w:r w:rsidR="00FC240A" w:rsidRPr="009D7F6E">
        <w:rPr>
          <w:rFonts w:ascii="Times New Roman" w:hAnsi="Times New Roman" w:cs="Times New Roman"/>
          <w:sz w:val="26"/>
          <w:szCs w:val="26"/>
          <w:lang w:eastAsia="ru-RU"/>
        </w:rPr>
        <w:t>,</w:t>
      </w:r>
      <w:r w:rsidR="00935EFD" w:rsidRPr="009D7F6E">
        <w:rPr>
          <w:rFonts w:ascii="Times New Roman" w:hAnsi="Times New Roman" w:cs="Times New Roman"/>
          <w:sz w:val="26"/>
          <w:szCs w:val="26"/>
          <w:lang w:eastAsia="ru-RU"/>
        </w:rPr>
        <w:t xml:space="preserve"> в том</w:t>
      </w:r>
      <w:r w:rsidR="00FC240A" w:rsidRPr="009D7F6E">
        <w:rPr>
          <w:rFonts w:ascii="Times New Roman" w:hAnsi="Times New Roman" w:cs="Times New Roman"/>
          <w:sz w:val="26"/>
          <w:szCs w:val="26"/>
          <w:lang w:eastAsia="ru-RU"/>
        </w:rPr>
        <w:t xml:space="preserve"> числе</w:t>
      </w:r>
      <w:r w:rsidRPr="009D7F6E">
        <w:rPr>
          <w:rFonts w:ascii="Times New Roman" w:hAnsi="Times New Roman" w:cs="Times New Roman"/>
          <w:sz w:val="26"/>
          <w:szCs w:val="26"/>
          <w:lang w:eastAsia="ru-RU"/>
        </w:rPr>
        <w:t xml:space="preserve"> для отдыха и досуга;</w:t>
      </w:r>
      <w:r w:rsidR="00B525A0" w:rsidRPr="009D7F6E">
        <w:rPr>
          <w:rFonts w:ascii="Times New Roman" w:hAnsi="Times New Roman" w:cs="Times New Roman"/>
          <w:b/>
          <w:i/>
          <w:color w:val="00B0F0"/>
          <w:sz w:val="28"/>
          <w:szCs w:val="28"/>
        </w:rPr>
        <w:t xml:space="preserve"> </w:t>
      </w:r>
    </w:p>
    <w:p w14:paraId="69FBD66A"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площадки для выгула и дрессировки собак;</w:t>
      </w:r>
    </w:p>
    <w:p w14:paraId="23BD3080" w14:textId="5F952B98" w:rsidR="00B525A0"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b/>
          <w:i/>
          <w:color w:val="00B0F0"/>
          <w:sz w:val="28"/>
          <w:szCs w:val="28"/>
        </w:rPr>
      </w:pPr>
      <w:r w:rsidRPr="009D7F6E">
        <w:rPr>
          <w:rFonts w:ascii="Times New Roman" w:hAnsi="Times New Roman" w:cs="Times New Roman"/>
          <w:sz w:val="26"/>
          <w:szCs w:val="26"/>
          <w:lang w:eastAsia="ru-RU"/>
        </w:rPr>
        <w:t>- стоянки автомобилей и иные площадки, предназначенные для хранения (стоянки) транспортных</w:t>
      </w:r>
      <w:r w:rsidRPr="009D7F6E">
        <w:rPr>
          <w:rFonts w:ascii="Times New Roman" w:hAnsi="Times New Roman" w:cs="Times New Roman"/>
          <w:color w:val="FF0000"/>
          <w:sz w:val="26"/>
          <w:szCs w:val="26"/>
          <w:lang w:eastAsia="ru-RU"/>
        </w:rPr>
        <w:t xml:space="preserve"> </w:t>
      </w:r>
      <w:r w:rsidRPr="009D7F6E">
        <w:rPr>
          <w:rFonts w:ascii="Times New Roman" w:hAnsi="Times New Roman" w:cs="Times New Roman"/>
          <w:sz w:val="26"/>
          <w:szCs w:val="26"/>
          <w:lang w:eastAsia="ru-RU"/>
        </w:rPr>
        <w:t>средств, велосипедов и самокатов;</w:t>
      </w:r>
      <w:r w:rsidR="00B525A0" w:rsidRPr="009D7F6E">
        <w:rPr>
          <w:rFonts w:ascii="Times New Roman" w:hAnsi="Times New Roman" w:cs="Times New Roman"/>
          <w:b/>
          <w:i/>
          <w:color w:val="00B0F0"/>
          <w:sz w:val="28"/>
          <w:szCs w:val="28"/>
        </w:rPr>
        <w:t xml:space="preserve"> </w:t>
      </w:r>
    </w:p>
    <w:p w14:paraId="0A056DA6"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улицы (в том числе пешеходные) и дороги;</w:t>
      </w:r>
    </w:p>
    <w:p w14:paraId="0D4C3254"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тротуары, пешеходные и велосипедные дорожки;</w:t>
      </w:r>
    </w:p>
    <w:p w14:paraId="3F337CC2"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парки, скверы и иные зеленые зоны;</w:t>
      </w:r>
    </w:p>
    <w:p w14:paraId="3545F9D1"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площади, набережные и другие территории;</w:t>
      </w:r>
    </w:p>
    <w:p w14:paraId="588D8A83" w14:textId="77777777" w:rsidR="00FC240A"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технические зоны транспо</w:t>
      </w:r>
      <w:r w:rsidR="00FC240A" w:rsidRPr="009D7F6E">
        <w:rPr>
          <w:rFonts w:ascii="Times New Roman" w:hAnsi="Times New Roman" w:cs="Times New Roman"/>
          <w:sz w:val="26"/>
          <w:szCs w:val="26"/>
          <w:lang w:eastAsia="ru-RU"/>
        </w:rPr>
        <w:t>ртных, инженерных коммуникаций;</w:t>
      </w:r>
    </w:p>
    <w:p w14:paraId="49079749" w14:textId="77777777" w:rsidR="008B3707" w:rsidRPr="009D7F6E" w:rsidRDefault="00FC240A"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в</w:t>
      </w:r>
      <w:r w:rsidR="008B3707" w:rsidRPr="009D7F6E">
        <w:rPr>
          <w:rFonts w:ascii="Times New Roman" w:hAnsi="Times New Roman" w:cs="Times New Roman"/>
          <w:sz w:val="26"/>
          <w:szCs w:val="26"/>
          <w:lang w:eastAsia="ru-RU"/>
        </w:rPr>
        <w:t>одоохранные зоны;</w:t>
      </w:r>
    </w:p>
    <w:p w14:paraId="35B4FB91" w14:textId="32516D3C" w:rsidR="00B525A0" w:rsidRPr="009D7F6E" w:rsidRDefault="00FC240A" w:rsidP="009D7F6E">
      <w:pPr>
        <w:tabs>
          <w:tab w:val="left" w:pos="12862"/>
        </w:tabs>
        <w:autoSpaceDE w:val="0"/>
        <w:autoSpaceDN w:val="0"/>
        <w:adjustRightInd w:val="0"/>
        <w:spacing w:after="0" w:line="240" w:lineRule="auto"/>
        <w:ind w:firstLine="709"/>
        <w:jc w:val="both"/>
        <w:rPr>
          <w:rFonts w:ascii="Times New Roman" w:hAnsi="Times New Roman" w:cs="Times New Roman"/>
          <w:b/>
          <w:i/>
          <w:sz w:val="28"/>
          <w:szCs w:val="28"/>
        </w:rPr>
      </w:pPr>
      <w:r w:rsidRPr="009D7F6E">
        <w:rPr>
          <w:rFonts w:ascii="Times New Roman" w:hAnsi="Times New Roman" w:cs="Times New Roman"/>
          <w:sz w:val="26"/>
          <w:szCs w:val="26"/>
          <w:lang w:eastAsia="ru-RU"/>
        </w:rPr>
        <w:t>-особо-охраняемые природные территории;</w:t>
      </w:r>
      <w:r w:rsidR="00B525A0" w:rsidRPr="009D7F6E">
        <w:rPr>
          <w:rFonts w:ascii="Times New Roman" w:hAnsi="Times New Roman" w:cs="Times New Roman"/>
          <w:sz w:val="26"/>
          <w:szCs w:val="26"/>
          <w:lang w:eastAsia="ru-RU"/>
        </w:rPr>
        <w:t xml:space="preserve"> </w:t>
      </w:r>
    </w:p>
    <w:p w14:paraId="148D7336"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места (площадки) накопления твердых коммунальных отходов, в том числе контейнерные площадки для складирования отдельных групп коммунальных отходов.</w:t>
      </w:r>
    </w:p>
    <w:p w14:paraId="27CD43A0"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31">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11898E20"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1.8. К элементам благоустройства относятся:</w:t>
      </w:r>
    </w:p>
    <w:p w14:paraId="651E1B3E"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элементы озеленения;</w:t>
      </w:r>
    </w:p>
    <w:p w14:paraId="4F080D83"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покрытия;</w:t>
      </w:r>
    </w:p>
    <w:p w14:paraId="6F826762" w14:textId="4AEE6818" w:rsidR="00B525A0" w:rsidRPr="009D7F6E" w:rsidRDefault="008B3707" w:rsidP="009D7F6E">
      <w:pPr>
        <w:tabs>
          <w:tab w:val="left" w:pos="12862"/>
        </w:tabs>
        <w:autoSpaceDE w:val="0"/>
        <w:autoSpaceDN w:val="0"/>
        <w:adjustRightInd w:val="0"/>
        <w:spacing w:after="0" w:line="240" w:lineRule="auto"/>
        <w:ind w:firstLine="709"/>
        <w:jc w:val="both"/>
        <w:rPr>
          <w:rFonts w:ascii="Times New Roman" w:hAnsi="Times New Roman" w:cs="Times New Roman"/>
          <w:b/>
          <w:i/>
          <w:color w:val="00B0F0"/>
          <w:sz w:val="28"/>
          <w:szCs w:val="28"/>
        </w:rPr>
      </w:pPr>
      <w:r w:rsidRPr="009D7F6E">
        <w:rPr>
          <w:rFonts w:ascii="Times New Roman" w:hAnsi="Times New Roman" w:cs="Times New Roman"/>
          <w:sz w:val="26"/>
          <w:szCs w:val="26"/>
          <w:lang w:eastAsia="ru-RU"/>
        </w:rPr>
        <w:t>- элементы стоянок автомобилей и иных площадок, предназначенные для хранения (стоянки)</w:t>
      </w:r>
      <w:r w:rsidR="000000CA" w:rsidRPr="009D7F6E">
        <w:rPr>
          <w:rFonts w:ascii="Times New Roman" w:hAnsi="Times New Roman" w:cs="Times New Roman"/>
          <w:sz w:val="26"/>
          <w:szCs w:val="26"/>
          <w:lang w:eastAsia="ru-RU"/>
        </w:rPr>
        <w:t xml:space="preserve"> т</w:t>
      </w:r>
      <w:r w:rsidRPr="009D7F6E">
        <w:rPr>
          <w:rFonts w:ascii="Times New Roman" w:hAnsi="Times New Roman" w:cs="Times New Roman"/>
          <w:sz w:val="26"/>
          <w:szCs w:val="26"/>
          <w:lang w:eastAsia="ru-RU"/>
        </w:rPr>
        <w:t>ранспортных средств, велосипедов и самокатов;</w:t>
      </w:r>
    </w:p>
    <w:p w14:paraId="7B1FA5BB"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ограждения (заборы);</w:t>
      </w:r>
    </w:p>
    <w:p w14:paraId="0825FB30"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водные устройства;</w:t>
      </w:r>
    </w:p>
    <w:p w14:paraId="34221B68"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уличное коммунально-бытовое и техническое оборудование;</w:t>
      </w:r>
    </w:p>
    <w:p w14:paraId="1B823CC0"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элементы монументально-декоративного оформления;</w:t>
      </w:r>
    </w:p>
    <w:p w14:paraId="6E614EAA"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элементы праздничного оформления;</w:t>
      </w:r>
    </w:p>
    <w:p w14:paraId="2613C373"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игровое и спортивное оборудование;</w:t>
      </w:r>
    </w:p>
    <w:p w14:paraId="5F3DD7A3"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элементы освещения;</w:t>
      </w:r>
    </w:p>
    <w:p w14:paraId="62865F48"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средства размещения информации и рекламные конструкции;</w:t>
      </w:r>
    </w:p>
    <w:p w14:paraId="5802298B"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малые архитектурные формы;</w:t>
      </w:r>
    </w:p>
    <w:p w14:paraId="660091E9"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некапитальные нестационарные сооружения;</w:t>
      </w:r>
    </w:p>
    <w:p w14:paraId="68EE671A" w14:textId="65209386" w:rsidR="001C75ED"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элементы объектов капитального строительства.</w:t>
      </w:r>
    </w:p>
    <w:p w14:paraId="537C77B4"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32">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 444)</w:t>
      </w:r>
    </w:p>
    <w:p w14:paraId="67FF0100" w14:textId="77777777" w:rsidR="00C268B5" w:rsidRPr="009D7F6E" w:rsidRDefault="00C268B5" w:rsidP="009D7F6E">
      <w:pPr>
        <w:pStyle w:val="ConsPlusTitle"/>
        <w:ind w:firstLine="709"/>
        <w:jc w:val="center"/>
        <w:outlineLvl w:val="1"/>
        <w:rPr>
          <w:rFonts w:ascii="Times New Roman" w:hAnsi="Times New Roman" w:cs="Times New Roman"/>
          <w:sz w:val="26"/>
          <w:szCs w:val="26"/>
        </w:rPr>
      </w:pPr>
    </w:p>
    <w:p w14:paraId="0083586E" w14:textId="32B1BF27" w:rsidR="00994B27" w:rsidRPr="009D7F6E" w:rsidRDefault="00994B27" w:rsidP="009D7F6E">
      <w:pPr>
        <w:pStyle w:val="ConsPlusTitle"/>
        <w:ind w:firstLine="709"/>
        <w:jc w:val="center"/>
        <w:outlineLvl w:val="1"/>
        <w:rPr>
          <w:rFonts w:ascii="Times New Roman" w:hAnsi="Times New Roman" w:cs="Times New Roman"/>
          <w:sz w:val="26"/>
          <w:szCs w:val="26"/>
        </w:rPr>
      </w:pPr>
      <w:r w:rsidRPr="009D7F6E">
        <w:rPr>
          <w:rFonts w:ascii="Times New Roman" w:hAnsi="Times New Roman" w:cs="Times New Roman"/>
          <w:sz w:val="26"/>
          <w:szCs w:val="26"/>
        </w:rPr>
        <w:t>2. Требования к подготовке проекта по благоустройству</w:t>
      </w:r>
    </w:p>
    <w:p w14:paraId="49E435E6" w14:textId="77777777" w:rsidR="00994B27" w:rsidRPr="009D7F6E" w:rsidRDefault="00994B27" w:rsidP="009D7F6E">
      <w:pPr>
        <w:pStyle w:val="ConsPlusTitle"/>
        <w:ind w:firstLine="709"/>
        <w:jc w:val="center"/>
        <w:rPr>
          <w:rFonts w:ascii="Times New Roman" w:hAnsi="Times New Roman" w:cs="Times New Roman"/>
          <w:sz w:val="26"/>
          <w:szCs w:val="26"/>
        </w:rPr>
      </w:pPr>
      <w:r w:rsidRPr="009D7F6E">
        <w:rPr>
          <w:rFonts w:ascii="Times New Roman" w:hAnsi="Times New Roman" w:cs="Times New Roman"/>
          <w:sz w:val="26"/>
          <w:szCs w:val="26"/>
        </w:rPr>
        <w:t>отдельных объектов и их элементов</w:t>
      </w:r>
    </w:p>
    <w:p w14:paraId="52F48C66" w14:textId="77777777" w:rsidR="00994B27" w:rsidRPr="009D7F6E" w:rsidRDefault="00994B27" w:rsidP="009D7F6E">
      <w:pPr>
        <w:pStyle w:val="ConsPlusNormal"/>
        <w:ind w:firstLine="709"/>
        <w:jc w:val="center"/>
        <w:rPr>
          <w:rFonts w:ascii="Times New Roman" w:hAnsi="Times New Roman" w:cs="Times New Roman"/>
          <w:sz w:val="26"/>
          <w:szCs w:val="26"/>
        </w:rPr>
      </w:pPr>
    </w:p>
    <w:p w14:paraId="0ABB142D" w14:textId="77777777" w:rsidR="00994B27" w:rsidRPr="009D7F6E" w:rsidRDefault="00994B27" w:rsidP="009D7F6E">
      <w:pPr>
        <w:pStyle w:val="ConsPlusTitle"/>
        <w:ind w:firstLine="709"/>
        <w:jc w:val="center"/>
        <w:outlineLvl w:val="2"/>
        <w:rPr>
          <w:rFonts w:ascii="Times New Roman" w:hAnsi="Times New Roman" w:cs="Times New Roman"/>
          <w:sz w:val="26"/>
          <w:szCs w:val="26"/>
        </w:rPr>
      </w:pPr>
      <w:r w:rsidRPr="009D7F6E">
        <w:rPr>
          <w:rFonts w:ascii="Times New Roman" w:hAnsi="Times New Roman" w:cs="Times New Roman"/>
          <w:sz w:val="26"/>
          <w:szCs w:val="26"/>
        </w:rPr>
        <w:t>2.1. Элементы озеленения</w:t>
      </w:r>
    </w:p>
    <w:p w14:paraId="4601C422" w14:textId="77777777" w:rsidR="00994B27" w:rsidRPr="009D7F6E" w:rsidRDefault="00994B27" w:rsidP="009D7F6E">
      <w:pPr>
        <w:pStyle w:val="ConsPlusNormal"/>
        <w:ind w:firstLine="709"/>
        <w:jc w:val="both"/>
        <w:rPr>
          <w:rFonts w:ascii="Times New Roman" w:hAnsi="Times New Roman" w:cs="Times New Roman"/>
          <w:sz w:val="26"/>
          <w:szCs w:val="26"/>
        </w:rPr>
      </w:pPr>
    </w:p>
    <w:p w14:paraId="22B5F704" w14:textId="514C96C1" w:rsidR="00B525A0" w:rsidRPr="009D7F6E" w:rsidRDefault="00994B27" w:rsidP="009D7F6E">
      <w:pPr>
        <w:widowControl w:val="0"/>
        <w:overflowPunct w:val="0"/>
        <w:autoSpaceDE w:val="0"/>
        <w:autoSpaceDN w:val="0"/>
        <w:adjustRightInd w:val="0"/>
        <w:spacing w:after="0" w:line="240" w:lineRule="auto"/>
        <w:ind w:firstLine="709"/>
        <w:jc w:val="both"/>
        <w:textAlignment w:val="baseline"/>
        <w:outlineLvl w:val="0"/>
        <w:rPr>
          <w:rFonts w:ascii="Times New Roman" w:hAnsi="Times New Roman" w:cs="Times New Roman"/>
          <w:b/>
          <w:i/>
          <w:color w:val="00B0F0"/>
          <w:sz w:val="28"/>
          <w:szCs w:val="28"/>
        </w:rPr>
      </w:pPr>
      <w:r w:rsidRPr="009D7F6E">
        <w:rPr>
          <w:rFonts w:ascii="Times New Roman" w:hAnsi="Times New Roman" w:cs="Times New Roman"/>
          <w:sz w:val="26"/>
          <w:szCs w:val="26"/>
        </w:rPr>
        <w:t>2.1.1. Озеленение - составная и необходимая часть благоустройства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 xml:space="preserve">ландшафтной организации территории Северодвинска, обеспечивающая формирование устойчивой среды с активным использованием существующих и/или создаваемых вновь природных комплексов, а также поддержание и бережный уход за </w:t>
      </w:r>
      <w:r w:rsidRPr="009D7F6E">
        <w:rPr>
          <w:rFonts w:ascii="Times New Roman" w:hAnsi="Times New Roman" w:cs="Times New Roman"/>
          <w:sz w:val="26"/>
          <w:szCs w:val="26"/>
        </w:rPr>
        <w:lastRenderedPageBreak/>
        <w:t>ранее созданной или изначально существующей природной средой на территории Северодвинска.</w:t>
      </w:r>
      <w:r w:rsidR="00B525A0" w:rsidRPr="009D7F6E">
        <w:rPr>
          <w:rFonts w:ascii="Times New Roman" w:hAnsi="Times New Roman" w:cs="Times New Roman"/>
          <w:sz w:val="26"/>
          <w:szCs w:val="26"/>
        </w:rPr>
        <w:t xml:space="preserve"> </w:t>
      </w:r>
    </w:p>
    <w:p w14:paraId="1E5F17A9" w14:textId="77777777"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процессе осуществления работ по озеленению территории Северодвинска субъектами благоустройства подлежат применению ГОСТ 28329-89 «Государственный стандарт Союза ССР. Озеленение городов. Термины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 xml:space="preserve">определения» (в части используемых терминов и определений); СП 82.13330.2016 «Свод правил. Благоустройство территорий. Актуализированная редакция </w:t>
      </w:r>
      <w:r w:rsidR="00AA71C0" w:rsidRPr="009D7F6E">
        <w:rPr>
          <w:rFonts w:ascii="Times New Roman" w:hAnsi="Times New Roman" w:cs="Times New Roman"/>
          <w:sz w:val="26"/>
          <w:szCs w:val="26"/>
        </w:rPr>
        <w:t xml:space="preserve">                        </w:t>
      </w:r>
      <w:r w:rsidRPr="009D7F6E">
        <w:rPr>
          <w:rFonts w:ascii="Times New Roman" w:hAnsi="Times New Roman" w:cs="Times New Roman"/>
          <w:sz w:val="26"/>
          <w:szCs w:val="26"/>
        </w:rPr>
        <w:t>СНиП III-10-75» (в части, касающейся производства и приемки работ по оборудованию мест озеленения), настоящие Правила.</w:t>
      </w:r>
    </w:p>
    <w:p w14:paraId="6E5B0F1F" w14:textId="47B2322E"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r w:rsidR="005816EB" w:rsidRPr="009D7F6E">
        <w:rPr>
          <w:rFonts w:ascii="Times New Roman" w:hAnsi="Times New Roman" w:cs="Times New Roman"/>
          <w:sz w:val="26"/>
          <w:szCs w:val="26"/>
        </w:rPr>
        <w:t>абзац введен</w:t>
      </w:r>
      <w:r w:rsidRPr="009D7F6E">
        <w:rPr>
          <w:rFonts w:ascii="Times New Roman" w:hAnsi="Times New Roman" w:cs="Times New Roman"/>
          <w:sz w:val="26"/>
          <w:szCs w:val="26"/>
        </w:rPr>
        <w:t xml:space="preserve"> </w:t>
      </w:r>
      <w:hyperlink r:id="rId33">
        <w:r w:rsidRPr="009D7F6E">
          <w:rPr>
            <w:rFonts w:ascii="Times New Roman" w:hAnsi="Times New Roman" w:cs="Times New Roman"/>
            <w:sz w:val="26"/>
            <w:szCs w:val="26"/>
          </w:rPr>
          <w:t>решени</w:t>
        </w:r>
        <w:r w:rsidR="005816EB" w:rsidRPr="009D7F6E">
          <w:rPr>
            <w:rFonts w:ascii="Times New Roman" w:hAnsi="Times New Roman" w:cs="Times New Roman"/>
            <w:sz w:val="26"/>
            <w:szCs w:val="26"/>
          </w:rPr>
          <w:t>ем</w:t>
        </w:r>
      </w:hyperlink>
      <w:r w:rsidRPr="009D7F6E">
        <w:rPr>
          <w:rFonts w:ascii="Times New Roman" w:hAnsi="Times New Roman" w:cs="Times New Roman"/>
          <w:sz w:val="26"/>
          <w:szCs w:val="26"/>
        </w:rPr>
        <w:t xml:space="preserve"> Совета депутатов Северодвинска от 08.09.2022 № 444)</w:t>
      </w:r>
    </w:p>
    <w:p w14:paraId="411B7773" w14:textId="77777777" w:rsidR="008B370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2.1.2. </w:t>
      </w:r>
      <w:r w:rsidR="008B3707" w:rsidRPr="009D7F6E">
        <w:rPr>
          <w:rFonts w:ascii="Times New Roman" w:hAnsi="Times New Roman" w:cs="Times New Roman"/>
          <w:sz w:val="26"/>
          <w:szCs w:val="26"/>
        </w:rPr>
        <w:t xml:space="preserve">Работы по озеленению необходимо планировать с обеспечением для всех жителей доступа к </w:t>
      </w:r>
      <w:proofErr w:type="spellStart"/>
      <w:r w:rsidR="008B3707" w:rsidRPr="009D7F6E">
        <w:rPr>
          <w:rFonts w:ascii="Times New Roman" w:hAnsi="Times New Roman" w:cs="Times New Roman"/>
          <w:sz w:val="26"/>
          <w:szCs w:val="26"/>
        </w:rPr>
        <w:t>неурбанизированным</w:t>
      </w:r>
      <w:proofErr w:type="spellEnd"/>
      <w:r w:rsidR="008B3707" w:rsidRPr="009D7F6E">
        <w:rPr>
          <w:rFonts w:ascii="Times New Roman" w:hAnsi="Times New Roman" w:cs="Times New Roman"/>
          <w:sz w:val="26"/>
          <w:szCs w:val="26"/>
        </w:rPr>
        <w:t xml:space="preserve"> ландшафтам, возможности для занятий спортом и общения, физического комфорта и улучшения визуальных и экологических характеристик городской среды.</w:t>
      </w:r>
    </w:p>
    <w:p w14:paraId="794C8DBC" w14:textId="273140BC"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5816EB" w:rsidRPr="009D7F6E">
        <w:rPr>
          <w:rFonts w:ascii="Times New Roman" w:hAnsi="Times New Roman" w:cs="Times New Roman"/>
          <w:sz w:val="26"/>
          <w:szCs w:val="26"/>
        </w:rPr>
        <w:t>пп</w:t>
      </w:r>
      <w:proofErr w:type="spellEnd"/>
      <w:r w:rsidR="005816EB" w:rsidRPr="009D7F6E">
        <w:rPr>
          <w:rFonts w:ascii="Times New Roman" w:hAnsi="Times New Roman" w:cs="Times New Roman"/>
          <w:sz w:val="26"/>
          <w:szCs w:val="26"/>
        </w:rPr>
        <w:t xml:space="preserve">. 2.1.2 </w:t>
      </w:r>
      <w:r w:rsidRPr="009D7F6E">
        <w:rPr>
          <w:rFonts w:ascii="Times New Roman" w:hAnsi="Times New Roman" w:cs="Times New Roman"/>
          <w:sz w:val="26"/>
          <w:szCs w:val="26"/>
        </w:rPr>
        <w:t xml:space="preserve">в ред. </w:t>
      </w:r>
      <w:hyperlink r:id="rId34">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55C25470" w14:textId="77777777" w:rsidR="008B3707"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2.1.3. </w:t>
      </w:r>
      <w:r w:rsidR="008B3707" w:rsidRPr="009D7F6E">
        <w:rPr>
          <w:rFonts w:ascii="Times New Roman" w:hAnsi="Times New Roman" w:cs="Times New Roman"/>
          <w:sz w:val="26"/>
          <w:szCs w:val="26"/>
          <w:lang w:eastAsia="ru-RU"/>
        </w:rPr>
        <w:t>При строительстве либо реконструкции объекта капитального строительства (за исключением организаций воспитания и обучения, отдыха и</w:t>
      </w:r>
      <w:r w:rsidR="00AA71C0" w:rsidRPr="009D7F6E">
        <w:rPr>
          <w:rFonts w:ascii="Times New Roman" w:hAnsi="Times New Roman" w:cs="Times New Roman"/>
          <w:sz w:val="26"/>
          <w:szCs w:val="26"/>
          <w:lang w:eastAsia="ru-RU"/>
        </w:rPr>
        <w:t> </w:t>
      </w:r>
      <w:r w:rsidR="008B3707" w:rsidRPr="009D7F6E">
        <w:rPr>
          <w:rFonts w:ascii="Times New Roman" w:hAnsi="Times New Roman" w:cs="Times New Roman"/>
          <w:sz w:val="26"/>
          <w:szCs w:val="26"/>
          <w:lang w:eastAsia="ru-RU"/>
        </w:rPr>
        <w:t>оздоровления детей и молодежи, а также промышленных объектов) не менее 25% площади территории в границах земельного участка подлежит озеленению (газоны, кусты, деревья). Посадку деревьев и кустарников предусмотреть не менее чем на 50% площади территории, подлежащей озеленению.</w:t>
      </w:r>
    </w:p>
    <w:p w14:paraId="1B2E287A"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Процент площади территории в границах земельного участка, подлежащей озеленению при строительстве либо реконструкции организаций воспитания и обучения, отдыха и оздоровления детей и молодежи, определяется в соответствии с</w:t>
      </w:r>
      <w:r w:rsidR="00AA71C0"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требованиями СП 251.1325800.2016 «Свод правил. Здания общеобразовательных организаций. Правила проектирования», СП 2.4.3648-20 «Санитарно-эпидемиологические требования к организациям воспитания и обучения, отдыха и</w:t>
      </w:r>
      <w:r w:rsidR="00AA71C0"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 xml:space="preserve">оздоровления детей и молодежи». </w:t>
      </w:r>
    </w:p>
    <w:p w14:paraId="54D3975A"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Процент площади территории в границах земельного участка, подлежащей озеленению при строительстве либо реконструкции промышленных объектов, следует устанавливать в соответствии с требованиями СП 403.1325800.2018 «Свод правил. Территории производственного назначения. Правила проектирования благоустройства», СП 42.13330.2016 «Свод правил. Градостроительство. Планировка и застройка городских и сельских поселений. Актуализированная редакция СНиП 2.07.01-89*».</w:t>
      </w:r>
    </w:p>
    <w:p w14:paraId="54623907"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14:paraId="57329982" w14:textId="77777777" w:rsidR="009E0935"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14:paraId="0FB6C9DB" w14:textId="685B9266" w:rsidR="009A5763" w:rsidRPr="009D7F6E" w:rsidRDefault="009A576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5816EB" w:rsidRPr="009D7F6E">
        <w:rPr>
          <w:rFonts w:ascii="Times New Roman" w:hAnsi="Times New Roman" w:cs="Times New Roman"/>
          <w:sz w:val="26"/>
          <w:szCs w:val="26"/>
        </w:rPr>
        <w:t>пп</w:t>
      </w:r>
      <w:proofErr w:type="spellEnd"/>
      <w:r w:rsidR="005816EB" w:rsidRPr="009D7F6E">
        <w:rPr>
          <w:rFonts w:ascii="Times New Roman" w:hAnsi="Times New Roman" w:cs="Times New Roman"/>
          <w:sz w:val="26"/>
          <w:szCs w:val="26"/>
        </w:rPr>
        <w:t xml:space="preserve">. 2.1.3 </w:t>
      </w:r>
      <w:r w:rsidRPr="009D7F6E">
        <w:rPr>
          <w:rFonts w:ascii="Times New Roman" w:hAnsi="Times New Roman" w:cs="Times New Roman"/>
          <w:sz w:val="26"/>
          <w:szCs w:val="26"/>
        </w:rPr>
        <w:t xml:space="preserve">в ред. </w:t>
      </w:r>
      <w:hyperlink r:id="rId35">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7EA1B41E" w14:textId="77777777" w:rsidR="000000CA"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2.1.4. </w:t>
      </w:r>
      <w:r w:rsidR="000000CA" w:rsidRPr="009D7F6E">
        <w:rPr>
          <w:rFonts w:ascii="Times New Roman" w:hAnsi="Times New Roman" w:cs="Times New Roman"/>
          <w:sz w:val="26"/>
          <w:szCs w:val="26"/>
        </w:rPr>
        <w:t>Работы необходимо проводить по предварительно разработанному и утвержденному соответствующими органами Северодвинска проекту благоустройства.</w:t>
      </w:r>
    </w:p>
    <w:p w14:paraId="3C858F8E" w14:textId="445CF6B2"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2.1.5. В условиях высокого уровня загрязнения воздуха необходимо </w:t>
      </w:r>
      <w:r w:rsidRPr="009D7F6E">
        <w:rPr>
          <w:rFonts w:ascii="Times New Roman" w:hAnsi="Times New Roman" w:cs="Times New Roman"/>
          <w:sz w:val="26"/>
          <w:szCs w:val="26"/>
        </w:rPr>
        <w:lastRenderedPageBreak/>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D7F6E">
        <w:rPr>
          <w:rFonts w:ascii="Times New Roman" w:hAnsi="Times New Roman" w:cs="Times New Roman"/>
          <w:sz w:val="26"/>
          <w:szCs w:val="26"/>
        </w:rPr>
        <w:t>несмыкание</w:t>
      </w:r>
      <w:proofErr w:type="spellEnd"/>
      <w:r w:rsidRPr="009D7F6E">
        <w:rPr>
          <w:rFonts w:ascii="Times New Roman" w:hAnsi="Times New Roman" w:cs="Times New Roman"/>
          <w:sz w:val="26"/>
          <w:szCs w:val="26"/>
        </w:rPr>
        <w:t xml:space="preserve"> крон).</w:t>
      </w:r>
      <w:r w:rsidR="00211B5F" w:rsidRPr="009D7F6E">
        <w:rPr>
          <w:rFonts w:ascii="Times New Roman" w:hAnsi="Times New Roman" w:cs="Times New Roman"/>
          <w:sz w:val="26"/>
          <w:szCs w:val="26"/>
        </w:rPr>
        <w:t xml:space="preserve"> </w:t>
      </w:r>
    </w:p>
    <w:p w14:paraId="04DE76F2" w14:textId="77777777" w:rsidR="0065725A" w:rsidRPr="009D7F6E" w:rsidRDefault="00994B27" w:rsidP="009D7F6E">
      <w:pPr>
        <w:pStyle w:val="ConsPlusNormal"/>
        <w:ind w:firstLine="709"/>
        <w:jc w:val="both"/>
        <w:rPr>
          <w:rFonts w:ascii="Times New Roman" w:hAnsi="Times New Roman" w:cs="Times New Roman"/>
          <w:strike/>
          <w:sz w:val="26"/>
          <w:szCs w:val="26"/>
        </w:rPr>
      </w:pPr>
      <w:r w:rsidRPr="009D7F6E">
        <w:rPr>
          <w:rFonts w:ascii="Times New Roman" w:hAnsi="Times New Roman" w:cs="Times New Roman"/>
          <w:sz w:val="26"/>
          <w:szCs w:val="26"/>
        </w:rPr>
        <w:t xml:space="preserve">2.1.6. </w:t>
      </w:r>
      <w:r w:rsidR="0065725A" w:rsidRPr="009D7F6E">
        <w:rPr>
          <w:rFonts w:ascii="Times New Roman" w:hAnsi="Times New Roman" w:cs="Times New Roman"/>
          <w:sz w:val="26"/>
          <w:szCs w:val="26"/>
        </w:rPr>
        <w:t>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14:paraId="2DF13E39" w14:textId="5AFF07E3"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2.1.7. При проектировании озелененных пространств необходимо учитывать факторы биоразнообразия и непрерывности озелененных элементов городской среды.</w:t>
      </w:r>
    </w:p>
    <w:p w14:paraId="1AECD0B3"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2.1.8. Саженцы деревьев и кустарников для озеленения территорий должны соответствовать ГОСТ 24835-81 «Государственный стандарт Союза ССР. Саженцы деревьев и кустарников. Технические условия», деревья декоративных лиственных пород – ГОСТ 24909-81 «Государственный стандарт Союза ССР. Саженцы деревьев декоративных лиственных пород. Технические условия» (далее – ГОСТ 24909-81), деревья хвойных пород – ГОСТ 25769-83 «Государственный стандарт Союза ССР. Саженцы деревьев хвойных пород для озеленения городов. Технические условия» (далее – ГОСТ 25769-83), декоративные кустарники – ГОСТ 26869-86* «Государственный стандарт Союза ССР. Саженцы декоративных кустарников. Технические условия» (далее – ГОСТ 26869-86*).</w:t>
      </w:r>
    </w:p>
    <w:p w14:paraId="6E48D1D7" w14:textId="414C9A00"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5816EB" w:rsidRPr="009D7F6E">
        <w:rPr>
          <w:rFonts w:ascii="Times New Roman" w:hAnsi="Times New Roman" w:cs="Times New Roman"/>
          <w:sz w:val="26"/>
          <w:szCs w:val="26"/>
        </w:rPr>
        <w:t>пп</w:t>
      </w:r>
      <w:proofErr w:type="spellEnd"/>
      <w:r w:rsidR="005816EB" w:rsidRPr="009D7F6E">
        <w:rPr>
          <w:rFonts w:ascii="Times New Roman" w:hAnsi="Times New Roman" w:cs="Times New Roman"/>
          <w:sz w:val="26"/>
          <w:szCs w:val="26"/>
        </w:rPr>
        <w:t xml:space="preserve">. 2.1.8 </w:t>
      </w:r>
      <w:r w:rsidRPr="009D7F6E">
        <w:rPr>
          <w:rFonts w:ascii="Times New Roman" w:hAnsi="Times New Roman" w:cs="Times New Roman"/>
          <w:sz w:val="26"/>
          <w:szCs w:val="26"/>
        </w:rPr>
        <w:t xml:space="preserve">введен </w:t>
      </w:r>
      <w:hyperlink r:id="rId36">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005816EB"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0A0F1B27"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2.1.9. Проектные решения по озеленению природных территорий следует осуществлять с учетом требований:</w:t>
      </w:r>
    </w:p>
    <w:p w14:paraId="00915C85"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Федерального </w:t>
      </w:r>
      <w:hyperlink r:id="rId37" w:history="1">
        <w:r w:rsidRPr="009D7F6E">
          <w:rPr>
            <w:rFonts w:ascii="Times New Roman" w:hAnsi="Times New Roman" w:cs="Times New Roman"/>
            <w:sz w:val="26"/>
            <w:szCs w:val="26"/>
            <w:lang w:eastAsia="ru-RU"/>
          </w:rPr>
          <w:t>закон</w:t>
        </w:r>
      </w:hyperlink>
      <w:r w:rsidRPr="009D7F6E">
        <w:rPr>
          <w:rFonts w:ascii="Times New Roman" w:hAnsi="Times New Roman" w:cs="Times New Roman"/>
          <w:sz w:val="26"/>
          <w:szCs w:val="26"/>
          <w:lang w:eastAsia="ru-RU"/>
        </w:rPr>
        <w:t>а от 14.03.1995 № 33-ФЗ «Об особо охраняемых природных территориях»;</w:t>
      </w:r>
    </w:p>
    <w:p w14:paraId="63971A61"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постановления Правительства Российской Федерации от 21.12.2019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14:paraId="36DBE0B1"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приказа Минприроды России от 30.07.2020 № 534 «Об утверждении Правил ухода за лесами»;</w:t>
      </w:r>
    </w:p>
    <w:p w14:paraId="2C47C95C"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приказа Минприроды России от 09.11.2020 № 908 «Об утверждении Правил использования лесов для осуществления рекреационной деятельности»;</w:t>
      </w:r>
    </w:p>
    <w:p w14:paraId="590486D7"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приказа Рослесхоза от 29.02.2012 № 69 «Об утверждении состава проекта освоения лесов и порядка его разработки»;</w:t>
      </w:r>
    </w:p>
    <w:p w14:paraId="1DB5DDB2"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приказа Минприроды России от 29.03.2018 № 122 «Об утверждении Лесоустроительной инструкции», </w:t>
      </w:r>
    </w:p>
    <w:p w14:paraId="6506A53E" w14:textId="77777777"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приказа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(в части, касающейся озеленения территорий, расположенных на грунтовом основании).</w:t>
      </w:r>
    </w:p>
    <w:p w14:paraId="19A94449" w14:textId="6D3D99B3"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5816EB" w:rsidRPr="009D7F6E">
        <w:rPr>
          <w:rFonts w:ascii="Times New Roman" w:hAnsi="Times New Roman" w:cs="Times New Roman"/>
          <w:sz w:val="26"/>
          <w:szCs w:val="26"/>
        </w:rPr>
        <w:t>пп</w:t>
      </w:r>
      <w:proofErr w:type="spellEnd"/>
      <w:r w:rsidR="005816EB" w:rsidRPr="009D7F6E">
        <w:rPr>
          <w:rFonts w:ascii="Times New Roman" w:hAnsi="Times New Roman" w:cs="Times New Roman"/>
          <w:sz w:val="26"/>
          <w:szCs w:val="26"/>
        </w:rPr>
        <w:t xml:space="preserve">. 2.1.9 </w:t>
      </w:r>
      <w:r w:rsidRPr="009D7F6E">
        <w:rPr>
          <w:rFonts w:ascii="Times New Roman" w:hAnsi="Times New Roman" w:cs="Times New Roman"/>
          <w:sz w:val="26"/>
          <w:szCs w:val="26"/>
        </w:rPr>
        <w:t xml:space="preserve">введен </w:t>
      </w:r>
      <w:hyperlink r:id="rId38">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005816EB"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340E9F0B" w14:textId="77777777" w:rsidR="000F5990" w:rsidRPr="009D7F6E" w:rsidRDefault="000F5990" w:rsidP="009D7F6E">
      <w:pPr>
        <w:spacing w:after="0" w:line="240" w:lineRule="auto"/>
        <w:ind w:firstLine="709"/>
        <w:contextualSpacing/>
        <w:jc w:val="center"/>
        <w:rPr>
          <w:rFonts w:ascii="Times New Roman" w:hAnsi="Times New Roman" w:cs="Times New Roman"/>
          <w:sz w:val="26"/>
          <w:szCs w:val="26"/>
          <w:lang w:eastAsia="ru-RU"/>
        </w:rPr>
      </w:pPr>
    </w:p>
    <w:p w14:paraId="127D6BD4" w14:textId="40A92574" w:rsidR="008B3707" w:rsidRPr="009D7F6E" w:rsidRDefault="008B3707" w:rsidP="009D7F6E">
      <w:pPr>
        <w:spacing w:after="0" w:line="240" w:lineRule="auto"/>
        <w:ind w:firstLine="709"/>
        <w:contextualSpacing/>
        <w:jc w:val="center"/>
        <w:rPr>
          <w:rFonts w:ascii="Times New Roman" w:hAnsi="Times New Roman" w:cs="Times New Roman"/>
          <w:sz w:val="26"/>
          <w:szCs w:val="26"/>
          <w:lang w:eastAsia="ru-RU"/>
        </w:rPr>
      </w:pPr>
      <w:r w:rsidRPr="009D7F6E">
        <w:rPr>
          <w:rFonts w:ascii="Times New Roman" w:hAnsi="Times New Roman" w:cs="Times New Roman"/>
          <w:sz w:val="26"/>
          <w:szCs w:val="26"/>
          <w:lang w:eastAsia="ru-RU"/>
        </w:rPr>
        <w:t>2.2. Стоянки автомобилей.</w:t>
      </w:r>
    </w:p>
    <w:p w14:paraId="7FE48962" w14:textId="0F667120"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(пункт</w:t>
      </w:r>
      <w:r w:rsidR="005816EB" w:rsidRPr="009D7F6E">
        <w:rPr>
          <w:rFonts w:ascii="Times New Roman" w:hAnsi="Times New Roman" w:cs="Times New Roman"/>
          <w:sz w:val="26"/>
          <w:szCs w:val="26"/>
        </w:rPr>
        <w:t xml:space="preserve"> 2.2</w:t>
      </w:r>
      <w:r w:rsidRPr="009D7F6E">
        <w:rPr>
          <w:rFonts w:ascii="Times New Roman" w:hAnsi="Times New Roman" w:cs="Times New Roman"/>
          <w:sz w:val="26"/>
          <w:szCs w:val="26"/>
        </w:rPr>
        <w:t xml:space="preserve"> введен </w:t>
      </w:r>
      <w:hyperlink r:id="rId39">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Pr="009D7F6E">
        <w:rPr>
          <w:rFonts w:ascii="Times New Roman" w:hAnsi="Times New Roman" w:cs="Times New Roman"/>
          <w:sz w:val="26"/>
          <w:szCs w:val="26"/>
        </w:rPr>
        <w:lastRenderedPageBreak/>
        <w:t>№</w:t>
      </w:r>
      <w:r w:rsidR="005816EB"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4846057D" w14:textId="77777777" w:rsidR="009A5763" w:rsidRPr="009D7F6E" w:rsidRDefault="009A5763" w:rsidP="009D7F6E">
      <w:pPr>
        <w:spacing w:after="0" w:line="240" w:lineRule="auto"/>
        <w:ind w:firstLine="709"/>
        <w:contextualSpacing/>
        <w:jc w:val="center"/>
        <w:rPr>
          <w:rFonts w:ascii="Times New Roman" w:hAnsi="Times New Roman" w:cs="Times New Roman"/>
          <w:sz w:val="26"/>
          <w:szCs w:val="26"/>
          <w:lang w:eastAsia="ru-RU"/>
        </w:rPr>
      </w:pPr>
    </w:p>
    <w:p w14:paraId="709E5EC2"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2.2.1. Стоянки автомобилей обустраиваются в соответствии с проектной документацией, согласованной в порядке, установленном Администрацией Северодвинска.</w:t>
      </w:r>
    </w:p>
    <w:p w14:paraId="06A621E8" w14:textId="21DFF46A" w:rsidR="008B3707" w:rsidRPr="009D7F6E" w:rsidRDefault="008B3707" w:rsidP="009D7F6E">
      <w:pPr>
        <w:pStyle w:val="ConsPlusNormal"/>
        <w:ind w:firstLine="709"/>
        <w:jc w:val="both"/>
        <w:rPr>
          <w:rFonts w:ascii="Times New Roman" w:hAnsi="Times New Roman" w:cs="Times New Roman"/>
          <w:sz w:val="32"/>
          <w:szCs w:val="32"/>
        </w:rPr>
      </w:pPr>
      <w:r w:rsidRPr="009D7F6E">
        <w:rPr>
          <w:rFonts w:ascii="Times New Roman" w:hAnsi="Times New Roman" w:cs="Times New Roman"/>
          <w:sz w:val="26"/>
          <w:szCs w:val="26"/>
        </w:rPr>
        <w:t xml:space="preserve">2.2.2. Стоянки автомобилей на </w:t>
      </w:r>
      <w:r w:rsidR="00C26D79" w:rsidRPr="009D7F6E">
        <w:rPr>
          <w:rFonts w:ascii="Times New Roman" w:hAnsi="Times New Roman" w:cs="Times New Roman"/>
          <w:sz w:val="26"/>
          <w:szCs w:val="26"/>
        </w:rPr>
        <w:t xml:space="preserve">свободных от прав третьих лиц </w:t>
      </w:r>
      <w:r w:rsidRPr="009D7F6E">
        <w:rPr>
          <w:rFonts w:ascii="Times New Roman" w:hAnsi="Times New Roman" w:cs="Times New Roman"/>
          <w:sz w:val="26"/>
          <w:szCs w:val="26"/>
        </w:rPr>
        <w:t>земельных участках, находящихся в</w:t>
      </w:r>
      <w:r w:rsidR="002D245A" w:rsidRPr="009D7F6E">
        <w:rPr>
          <w:rFonts w:ascii="Times New Roman" w:hAnsi="Times New Roman" w:cs="Times New Roman"/>
          <w:sz w:val="26"/>
          <w:szCs w:val="26"/>
        </w:rPr>
        <w:t xml:space="preserve"> муниципальной собственности, а также на</w:t>
      </w:r>
      <w:r w:rsidR="00994A03" w:rsidRPr="009D7F6E">
        <w:rPr>
          <w:rFonts w:ascii="Times New Roman" w:hAnsi="Times New Roman" w:cs="Times New Roman"/>
          <w:sz w:val="26"/>
          <w:szCs w:val="26"/>
        </w:rPr>
        <w:t xml:space="preserve"> землях и</w:t>
      </w:r>
      <w:r w:rsidR="002D245A" w:rsidRPr="009D7F6E">
        <w:rPr>
          <w:rFonts w:ascii="Times New Roman" w:hAnsi="Times New Roman" w:cs="Times New Roman"/>
          <w:sz w:val="26"/>
          <w:szCs w:val="26"/>
        </w:rPr>
        <w:t xml:space="preserve"> земельных участках, государственная собственность на которые не разграничена</w:t>
      </w:r>
      <w:r w:rsidR="0065725A" w:rsidRPr="009D7F6E">
        <w:rPr>
          <w:rFonts w:ascii="Times New Roman" w:hAnsi="Times New Roman" w:cs="Times New Roman"/>
          <w:sz w:val="26"/>
          <w:szCs w:val="26"/>
        </w:rPr>
        <w:t xml:space="preserve"> </w:t>
      </w:r>
      <w:r w:rsidRPr="009D7F6E">
        <w:rPr>
          <w:rFonts w:ascii="Times New Roman" w:hAnsi="Times New Roman" w:cs="Times New Roman"/>
          <w:sz w:val="26"/>
          <w:szCs w:val="26"/>
        </w:rPr>
        <w:t>обустраиваются в соответствии с проектами благоустройств, согласованными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Порядке согласования проектов благоустройства в целях размещения объектов без предоставления земель и земельных участков и установления сервитута, публичного сервитута на территории городского округа Архангельской области «Северодвинск», утверждаемом Администрацией Северодвинска</w:t>
      </w:r>
      <w:r w:rsidR="00F946B9" w:rsidRPr="009D7F6E">
        <w:rPr>
          <w:rFonts w:ascii="Times New Roman" w:hAnsi="Times New Roman" w:cs="Times New Roman"/>
          <w:sz w:val="26"/>
          <w:szCs w:val="26"/>
        </w:rPr>
        <w:t>.</w:t>
      </w:r>
    </w:p>
    <w:p w14:paraId="2E6F6446" w14:textId="77777777" w:rsidR="008B3707" w:rsidRPr="009D7F6E" w:rsidRDefault="008B3707" w:rsidP="009D7F6E">
      <w:pPr>
        <w:pStyle w:val="ConsPlusNormal"/>
        <w:ind w:firstLine="709"/>
        <w:jc w:val="both"/>
        <w:rPr>
          <w:rFonts w:ascii="Times New Roman" w:hAnsi="Times New Roman" w:cs="Times New Roman"/>
          <w:sz w:val="32"/>
          <w:szCs w:val="32"/>
        </w:rPr>
      </w:pPr>
    </w:p>
    <w:p w14:paraId="0266A49B" w14:textId="77777777" w:rsidR="00994B27" w:rsidRPr="009D7F6E" w:rsidRDefault="00994B27" w:rsidP="009D7F6E">
      <w:pPr>
        <w:pStyle w:val="ConsPlusTitle"/>
        <w:ind w:firstLine="709"/>
        <w:jc w:val="center"/>
        <w:outlineLvl w:val="2"/>
        <w:rPr>
          <w:rFonts w:ascii="Times New Roman" w:hAnsi="Times New Roman" w:cs="Times New Roman"/>
          <w:sz w:val="26"/>
          <w:szCs w:val="26"/>
        </w:rPr>
      </w:pPr>
      <w:r w:rsidRPr="009D7F6E">
        <w:rPr>
          <w:rFonts w:ascii="Times New Roman" w:hAnsi="Times New Roman" w:cs="Times New Roman"/>
          <w:sz w:val="26"/>
          <w:szCs w:val="26"/>
        </w:rPr>
        <w:t>2.</w:t>
      </w:r>
      <w:r w:rsidR="008B3707" w:rsidRPr="009D7F6E">
        <w:rPr>
          <w:rFonts w:ascii="Times New Roman" w:hAnsi="Times New Roman" w:cs="Times New Roman"/>
          <w:sz w:val="26"/>
          <w:szCs w:val="26"/>
        </w:rPr>
        <w:t>3</w:t>
      </w:r>
      <w:r w:rsidRPr="009D7F6E">
        <w:rPr>
          <w:rFonts w:ascii="Times New Roman" w:hAnsi="Times New Roman" w:cs="Times New Roman"/>
          <w:sz w:val="26"/>
          <w:szCs w:val="26"/>
        </w:rPr>
        <w:t xml:space="preserve">. </w:t>
      </w:r>
      <w:r w:rsidR="008B3707" w:rsidRPr="009D7F6E">
        <w:rPr>
          <w:rFonts w:ascii="Times New Roman" w:hAnsi="Times New Roman" w:cs="Times New Roman"/>
          <w:sz w:val="26"/>
          <w:szCs w:val="26"/>
        </w:rPr>
        <w:t>Места (площадки) накопления твердых коммунальных отходов</w:t>
      </w:r>
    </w:p>
    <w:p w14:paraId="36C57340" w14:textId="77777777" w:rsidR="00994B27" w:rsidRPr="009D7F6E" w:rsidRDefault="00994B27" w:rsidP="009D7F6E">
      <w:pPr>
        <w:pStyle w:val="ConsPlusNormal"/>
        <w:ind w:firstLine="709"/>
        <w:jc w:val="both"/>
        <w:rPr>
          <w:rFonts w:ascii="Times New Roman" w:hAnsi="Times New Roman" w:cs="Times New Roman"/>
          <w:sz w:val="26"/>
          <w:szCs w:val="26"/>
        </w:rPr>
      </w:pPr>
    </w:p>
    <w:p w14:paraId="43007436" w14:textId="77777777" w:rsidR="00C26D79"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w:t>
      </w:r>
      <w:r w:rsidR="008B3707" w:rsidRPr="009D7F6E">
        <w:rPr>
          <w:rFonts w:ascii="Times New Roman" w:hAnsi="Times New Roman" w:cs="Times New Roman"/>
          <w:sz w:val="26"/>
          <w:szCs w:val="26"/>
        </w:rPr>
        <w:t>3</w:t>
      </w:r>
      <w:r w:rsidRPr="009D7F6E">
        <w:rPr>
          <w:rFonts w:ascii="Times New Roman" w:hAnsi="Times New Roman" w:cs="Times New Roman"/>
          <w:sz w:val="26"/>
          <w:szCs w:val="26"/>
        </w:rPr>
        <w:t xml:space="preserve">.1. </w:t>
      </w:r>
      <w:r w:rsidR="008B3707" w:rsidRPr="009D7F6E">
        <w:rPr>
          <w:rFonts w:ascii="Times New Roman" w:hAnsi="Times New Roman" w:cs="Times New Roman"/>
          <w:sz w:val="26"/>
          <w:szCs w:val="26"/>
        </w:rPr>
        <w:t>Места (площадки) накопления твердых коммунальных отходов (контейнерные площадки и (или) площадки для накопления</w:t>
      </w:r>
      <w:r w:rsidR="00C26D79" w:rsidRPr="009D7F6E">
        <w:rPr>
          <w:rFonts w:ascii="Times New Roman" w:hAnsi="Times New Roman" w:cs="Times New Roman"/>
          <w:sz w:val="26"/>
          <w:szCs w:val="26"/>
        </w:rPr>
        <w:t xml:space="preserve"> крупногабаритных отходов (далее -</w:t>
      </w:r>
      <w:r w:rsidR="008B3707" w:rsidRPr="009D7F6E">
        <w:rPr>
          <w:rFonts w:ascii="Times New Roman" w:hAnsi="Times New Roman" w:cs="Times New Roman"/>
          <w:sz w:val="26"/>
          <w:szCs w:val="26"/>
        </w:rPr>
        <w:t xml:space="preserve"> КГО) – специально оборудованные места, предназначенные для накопления твердых коммунальных отходов (далее – ТКО).</w:t>
      </w:r>
    </w:p>
    <w:p w14:paraId="7D90CBBD" w14:textId="0CD857C3"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5816EB" w:rsidRPr="009D7F6E">
        <w:rPr>
          <w:rFonts w:ascii="Times New Roman" w:hAnsi="Times New Roman" w:cs="Times New Roman"/>
          <w:sz w:val="26"/>
          <w:szCs w:val="26"/>
        </w:rPr>
        <w:t>пп</w:t>
      </w:r>
      <w:proofErr w:type="spellEnd"/>
      <w:r w:rsidR="005816EB" w:rsidRPr="009D7F6E">
        <w:rPr>
          <w:rFonts w:ascii="Times New Roman" w:hAnsi="Times New Roman" w:cs="Times New Roman"/>
          <w:sz w:val="26"/>
          <w:szCs w:val="26"/>
        </w:rPr>
        <w:t xml:space="preserve"> 2.3.1 </w:t>
      </w:r>
      <w:r w:rsidRPr="009D7F6E">
        <w:rPr>
          <w:rFonts w:ascii="Times New Roman" w:hAnsi="Times New Roman" w:cs="Times New Roman"/>
          <w:sz w:val="26"/>
          <w:szCs w:val="26"/>
        </w:rPr>
        <w:t xml:space="preserve">в ред. </w:t>
      </w:r>
      <w:hyperlink r:id="rId40">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4FE326C8" w14:textId="0F49CA33"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Сведения о сроках транспортирования отходов, наименовании организации, выполняющей данную работу, и контактах лица, ответственного за</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качественную и</w:t>
      </w:r>
      <w:r w:rsidR="00C26D79" w:rsidRPr="009D7F6E">
        <w:rPr>
          <w:rFonts w:ascii="Times New Roman" w:hAnsi="Times New Roman" w:cs="Times New Roman"/>
          <w:sz w:val="26"/>
          <w:szCs w:val="26"/>
        </w:rPr>
        <w:t> </w:t>
      </w:r>
      <w:r w:rsidRPr="009D7F6E">
        <w:rPr>
          <w:rFonts w:ascii="Times New Roman" w:hAnsi="Times New Roman" w:cs="Times New Roman"/>
          <w:sz w:val="26"/>
          <w:szCs w:val="26"/>
        </w:rPr>
        <w:t>своевременную работу по содержанию контейнерных площадок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своевременное транспортирование отходов, размещаются управляющими организациями в</w:t>
      </w:r>
      <w:r w:rsidR="00C26D79" w:rsidRPr="009D7F6E">
        <w:rPr>
          <w:rFonts w:ascii="Times New Roman" w:hAnsi="Times New Roman" w:cs="Times New Roman"/>
          <w:sz w:val="26"/>
          <w:szCs w:val="26"/>
        </w:rPr>
        <w:t> </w:t>
      </w:r>
      <w:r w:rsidRPr="009D7F6E">
        <w:rPr>
          <w:rFonts w:ascii="Times New Roman" w:hAnsi="Times New Roman" w:cs="Times New Roman"/>
          <w:sz w:val="26"/>
          <w:szCs w:val="26"/>
        </w:rPr>
        <w:t>общедоступных местах (например: доски объявлений в подъездах многоквартирных домов).</w:t>
      </w:r>
    </w:p>
    <w:p w14:paraId="5853B0E7" w14:textId="77777777" w:rsidR="008B370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w:t>
      </w:r>
      <w:r w:rsidR="008B3707" w:rsidRPr="009D7F6E">
        <w:rPr>
          <w:rFonts w:ascii="Times New Roman" w:hAnsi="Times New Roman" w:cs="Times New Roman"/>
          <w:sz w:val="26"/>
          <w:szCs w:val="26"/>
        </w:rPr>
        <w:t>3</w:t>
      </w:r>
      <w:r w:rsidRPr="009D7F6E">
        <w:rPr>
          <w:rFonts w:ascii="Times New Roman" w:hAnsi="Times New Roman" w:cs="Times New Roman"/>
          <w:sz w:val="26"/>
          <w:szCs w:val="26"/>
        </w:rPr>
        <w:t>.2</w:t>
      </w:r>
      <w:proofErr w:type="gramStart"/>
      <w:r w:rsidRPr="009D7F6E">
        <w:rPr>
          <w:rFonts w:ascii="Times New Roman" w:hAnsi="Times New Roman" w:cs="Times New Roman"/>
          <w:sz w:val="26"/>
          <w:szCs w:val="26"/>
        </w:rPr>
        <w:t xml:space="preserve"> </w:t>
      </w:r>
      <w:r w:rsidR="008B3707" w:rsidRPr="009D7F6E">
        <w:rPr>
          <w:rFonts w:ascii="Times New Roman" w:hAnsi="Times New Roman" w:cs="Times New Roman"/>
          <w:sz w:val="26"/>
          <w:szCs w:val="26"/>
        </w:rPr>
        <w:t>В</w:t>
      </w:r>
      <w:proofErr w:type="gramEnd"/>
      <w:r w:rsidR="008B3707" w:rsidRPr="009D7F6E">
        <w:rPr>
          <w:rFonts w:ascii="Times New Roman" w:hAnsi="Times New Roman" w:cs="Times New Roman"/>
          <w:sz w:val="26"/>
          <w:szCs w:val="26"/>
        </w:rPr>
        <w:t xml:space="preserve"> случае раздельного накопления отходов на местах (площадках) накопления ТКО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1DB67D7D"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Складирование КГО в местах (площадках) накопления ТКО осуществляется следующими способами: </w:t>
      </w:r>
    </w:p>
    <w:p w14:paraId="7CF8E9A4" w14:textId="77777777" w:rsidR="008B3707" w:rsidRPr="009D7F6E" w:rsidRDefault="008B3707"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в бункеры, расположенные на контейнерных площадках (далее – бункеры КГО);</w:t>
      </w:r>
    </w:p>
    <w:p w14:paraId="7428327C" w14:textId="77777777"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на специальных площадках для складирования КГО (далее – площадки для КГО).</w:t>
      </w:r>
    </w:p>
    <w:p w14:paraId="2CA6B515" w14:textId="34DA1FA0"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2669B9" w:rsidRPr="009D7F6E">
        <w:rPr>
          <w:rFonts w:ascii="Times New Roman" w:hAnsi="Times New Roman" w:cs="Times New Roman"/>
          <w:sz w:val="26"/>
          <w:szCs w:val="26"/>
        </w:rPr>
        <w:t>пп</w:t>
      </w:r>
      <w:proofErr w:type="spellEnd"/>
      <w:r w:rsidR="002669B9" w:rsidRPr="009D7F6E">
        <w:rPr>
          <w:rFonts w:ascii="Times New Roman" w:hAnsi="Times New Roman" w:cs="Times New Roman"/>
          <w:sz w:val="26"/>
          <w:szCs w:val="26"/>
        </w:rPr>
        <w:t xml:space="preserve">. 2.3.2 </w:t>
      </w:r>
      <w:r w:rsidRPr="009D7F6E">
        <w:rPr>
          <w:rFonts w:ascii="Times New Roman" w:hAnsi="Times New Roman" w:cs="Times New Roman"/>
          <w:sz w:val="26"/>
          <w:szCs w:val="26"/>
        </w:rPr>
        <w:t xml:space="preserve">в ред. </w:t>
      </w:r>
      <w:hyperlink r:id="rId41">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4525AD4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w:t>
      </w:r>
      <w:r w:rsidR="008B3707" w:rsidRPr="009D7F6E">
        <w:rPr>
          <w:rFonts w:ascii="Times New Roman" w:hAnsi="Times New Roman" w:cs="Times New Roman"/>
          <w:sz w:val="26"/>
          <w:szCs w:val="26"/>
        </w:rPr>
        <w:t>3</w:t>
      </w:r>
      <w:r w:rsidRPr="009D7F6E">
        <w:rPr>
          <w:rFonts w:ascii="Times New Roman" w:hAnsi="Times New Roman" w:cs="Times New Roman"/>
          <w:sz w:val="26"/>
          <w:szCs w:val="26"/>
        </w:rPr>
        <w:t>.3. Необходимо определять размер контейнерной площадки исходя из задач, габаритов и количества контейнеров, используемых для складирования отходов, в том числе дополнительных контейнеров для раздельного сбора твердых коммунальных отходов, но не более предусмотренного санитарно-эпидемиологическими требованиями.</w:t>
      </w:r>
    </w:p>
    <w:p w14:paraId="5174EB0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w:t>
      </w:r>
      <w:r w:rsidR="008B3707" w:rsidRPr="009D7F6E">
        <w:rPr>
          <w:rFonts w:ascii="Times New Roman" w:hAnsi="Times New Roman" w:cs="Times New Roman"/>
          <w:sz w:val="26"/>
          <w:szCs w:val="26"/>
        </w:rPr>
        <w:t>3</w:t>
      </w:r>
      <w:r w:rsidRPr="009D7F6E">
        <w:rPr>
          <w:rFonts w:ascii="Times New Roman" w:hAnsi="Times New Roman" w:cs="Times New Roman"/>
          <w:sz w:val="26"/>
          <w:szCs w:val="26"/>
        </w:rPr>
        <w:t>.4. Контейнерные площадки допускается совмещать с площадками для складирования отдельных групп коммунальных отходов, в том числе для складирования крупногабаритных отходов.</w:t>
      </w:r>
    </w:p>
    <w:p w14:paraId="0D69903D"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2.3.5. Расстояние от мест (площадок) накопления ТКО до многоквартирных жилых домов, индивидуальных жилых домов, детских игровых и спортивных </w:t>
      </w:r>
      <w:r w:rsidRPr="009D7F6E">
        <w:rPr>
          <w:rFonts w:ascii="Times New Roman" w:hAnsi="Times New Roman" w:cs="Times New Roman"/>
          <w:sz w:val="26"/>
          <w:szCs w:val="26"/>
          <w:lang w:eastAsia="ru-RU"/>
        </w:rPr>
        <w:lastRenderedPageBreak/>
        <w:t>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w:t>
      </w:r>
    </w:p>
    <w:p w14:paraId="25CF3114"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Места (площадки) накопления ТКО для контейнеров, оборудованных колесами, в том числе </w:t>
      </w:r>
      <w:proofErr w:type="spellStart"/>
      <w:r w:rsidRPr="009D7F6E">
        <w:rPr>
          <w:rFonts w:ascii="Times New Roman" w:hAnsi="Times New Roman" w:cs="Times New Roman"/>
          <w:sz w:val="26"/>
          <w:szCs w:val="26"/>
          <w:lang w:eastAsia="ru-RU"/>
        </w:rPr>
        <w:t>евроконтейнеров</w:t>
      </w:r>
      <w:proofErr w:type="spellEnd"/>
      <w:r w:rsidRPr="009D7F6E">
        <w:rPr>
          <w:rFonts w:ascii="Times New Roman" w:hAnsi="Times New Roman" w:cs="Times New Roman"/>
          <w:sz w:val="26"/>
          <w:szCs w:val="26"/>
          <w:lang w:eastAsia="ru-RU"/>
        </w:rPr>
        <w:t>, должны оборудоваться пандусом.</w:t>
      </w:r>
    </w:p>
    <w:p w14:paraId="189A9998"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На местах (площадках) накопления ТКО должно размещаться не более 8 контейнеров для смешанного накопления ТКО или 12 контейнеров, из которых 4 для раздельного сбора ТКО, и не более 2 бункеров КГО.</w:t>
      </w:r>
    </w:p>
    <w:p w14:paraId="7E032113"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Размещение на существующих местах (площадках) накопления ТКО контейнеров для раздельного сбора ТКО и (или) обустройство площадок для КГО осуществляется при наличии технической возможности.</w:t>
      </w:r>
    </w:p>
    <w:p w14:paraId="7A47094F" w14:textId="0E887DF9"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71357" w:rsidRPr="009D7F6E">
        <w:rPr>
          <w:rFonts w:ascii="Times New Roman" w:hAnsi="Times New Roman" w:cs="Times New Roman"/>
          <w:sz w:val="26"/>
          <w:szCs w:val="26"/>
        </w:rPr>
        <w:t>пп</w:t>
      </w:r>
      <w:proofErr w:type="spellEnd"/>
      <w:r w:rsidR="00F71357" w:rsidRPr="009D7F6E">
        <w:rPr>
          <w:rFonts w:ascii="Times New Roman" w:hAnsi="Times New Roman" w:cs="Times New Roman"/>
          <w:sz w:val="26"/>
          <w:szCs w:val="26"/>
        </w:rPr>
        <w:t xml:space="preserve">. 2.3.5 </w:t>
      </w:r>
      <w:r w:rsidRPr="009D7F6E">
        <w:rPr>
          <w:rFonts w:ascii="Times New Roman" w:hAnsi="Times New Roman" w:cs="Times New Roman"/>
          <w:sz w:val="26"/>
          <w:szCs w:val="26"/>
        </w:rPr>
        <w:t xml:space="preserve">введен </w:t>
      </w:r>
      <w:hyperlink r:id="rId42">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00F71357"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5918D355"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2.3.6. Контейнерные площадки и (или) площадки для КГО должны быть включены в Реестр мест (площадок) накопления твердых коммунальных отходов на территории муниципального образования «Северодвинск», утвержденный постановлением Администрации Северодвинска от 11.01.2019 № 6-па (далее – Реестр мест (площадок) накопления твердых коммунальных отходов).</w:t>
      </w:r>
    </w:p>
    <w:p w14:paraId="2870406B" w14:textId="0C1A39E8" w:rsidR="008B3707" w:rsidRPr="009D7F6E" w:rsidRDefault="008B3707" w:rsidP="009D7F6E">
      <w:pPr>
        <w:spacing w:after="0" w:line="240" w:lineRule="auto"/>
        <w:ind w:firstLine="709"/>
        <w:contextualSpacing/>
        <w:jc w:val="both"/>
        <w:rPr>
          <w:rFonts w:ascii="Times New Roman" w:eastAsiaTheme="minorEastAsia" w:hAnsi="Times New Roman" w:cs="Times New Roman"/>
          <w:sz w:val="32"/>
          <w:szCs w:val="32"/>
          <w:lang w:eastAsia="ru-RU"/>
        </w:rPr>
      </w:pPr>
      <w:r w:rsidRPr="009D7F6E">
        <w:rPr>
          <w:rFonts w:ascii="Times New Roman" w:hAnsi="Times New Roman" w:cs="Times New Roman"/>
          <w:sz w:val="26"/>
          <w:szCs w:val="26"/>
          <w:lang w:eastAsia="ru-RU"/>
        </w:rPr>
        <w:t>Включение мест (площадок) накопления ТКО на территории Северодвинска в</w:t>
      </w:r>
      <w:r w:rsidR="00AA71C0"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 xml:space="preserve">Реестр мест (площадок) накопления твердых коммунальных отходов осуществляется </w:t>
      </w:r>
      <w:r w:rsidR="00C26D79" w:rsidRPr="009D7F6E">
        <w:rPr>
          <w:rFonts w:ascii="Times New Roman" w:hAnsi="Times New Roman" w:cs="Times New Roman"/>
          <w:sz w:val="26"/>
          <w:szCs w:val="26"/>
          <w:lang w:eastAsia="ru-RU"/>
        </w:rPr>
        <w:t>на основании распоряжения заместителя Главы Администрации Северодвинска по городскому хозяйству</w:t>
      </w:r>
      <w:r w:rsidRPr="009D7F6E">
        <w:rPr>
          <w:rFonts w:ascii="Times New Roman" w:hAnsi="Times New Roman" w:cs="Times New Roman"/>
          <w:sz w:val="26"/>
          <w:szCs w:val="26"/>
          <w:lang w:eastAsia="ru-RU"/>
        </w:rPr>
        <w:t>.</w:t>
      </w:r>
      <w:r w:rsidR="00211B5F" w:rsidRPr="009D7F6E">
        <w:rPr>
          <w:rFonts w:ascii="Times New Roman" w:hAnsi="Times New Roman" w:cs="Times New Roman"/>
          <w:sz w:val="26"/>
          <w:szCs w:val="26"/>
          <w:lang w:eastAsia="ru-RU"/>
        </w:rPr>
        <w:t xml:space="preserve"> </w:t>
      </w:r>
    </w:p>
    <w:p w14:paraId="756408DB" w14:textId="5A56CF01"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Уполномоченным органом по включению сведений в Реестр мест (площадок) накопления твердых коммунальных отходов является Администрация Северодвинска в лице Отдела экологии и природопользования</w:t>
      </w:r>
      <w:r w:rsidR="002B5991" w:rsidRPr="009D7F6E">
        <w:rPr>
          <w:rFonts w:ascii="Times New Roman" w:hAnsi="Times New Roman" w:cs="Times New Roman"/>
          <w:sz w:val="26"/>
          <w:szCs w:val="26"/>
          <w:lang w:eastAsia="ru-RU"/>
        </w:rPr>
        <w:t xml:space="preserve"> (далее по тексту – </w:t>
      </w:r>
      <w:proofErr w:type="spellStart"/>
      <w:r w:rsidR="002B5991" w:rsidRPr="009D7F6E">
        <w:rPr>
          <w:rFonts w:ascii="Times New Roman" w:hAnsi="Times New Roman" w:cs="Times New Roman"/>
          <w:sz w:val="26"/>
          <w:szCs w:val="26"/>
          <w:lang w:eastAsia="ru-RU"/>
        </w:rPr>
        <w:t>ОЭиП</w:t>
      </w:r>
      <w:proofErr w:type="spellEnd"/>
      <w:r w:rsidR="002B5991" w:rsidRPr="009D7F6E">
        <w:rPr>
          <w:rFonts w:ascii="Times New Roman" w:hAnsi="Times New Roman" w:cs="Times New Roman"/>
          <w:sz w:val="26"/>
          <w:szCs w:val="26"/>
          <w:lang w:eastAsia="ru-RU"/>
        </w:rPr>
        <w:t>)</w:t>
      </w:r>
      <w:r w:rsidRPr="009D7F6E">
        <w:rPr>
          <w:rFonts w:ascii="Times New Roman" w:hAnsi="Times New Roman" w:cs="Times New Roman"/>
          <w:sz w:val="26"/>
          <w:szCs w:val="26"/>
          <w:lang w:eastAsia="ru-RU"/>
        </w:rPr>
        <w:t>.</w:t>
      </w:r>
      <w:r w:rsidR="00211B5F" w:rsidRPr="009D7F6E">
        <w:rPr>
          <w:rFonts w:ascii="Times New Roman" w:hAnsi="Times New Roman" w:cs="Times New Roman"/>
          <w:sz w:val="26"/>
          <w:szCs w:val="26"/>
          <w:lang w:eastAsia="ru-RU"/>
        </w:rPr>
        <w:t xml:space="preserve"> </w:t>
      </w:r>
    </w:p>
    <w:p w14:paraId="217304B0" w14:textId="0B954F2B"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71357" w:rsidRPr="009D7F6E">
        <w:rPr>
          <w:rFonts w:ascii="Times New Roman" w:hAnsi="Times New Roman" w:cs="Times New Roman"/>
          <w:sz w:val="26"/>
          <w:szCs w:val="26"/>
        </w:rPr>
        <w:t>пп</w:t>
      </w:r>
      <w:proofErr w:type="spellEnd"/>
      <w:r w:rsidR="00F71357" w:rsidRPr="009D7F6E">
        <w:rPr>
          <w:rFonts w:ascii="Times New Roman" w:hAnsi="Times New Roman" w:cs="Times New Roman"/>
          <w:sz w:val="26"/>
          <w:szCs w:val="26"/>
        </w:rPr>
        <w:t xml:space="preserve">. 2.3.6 </w:t>
      </w:r>
      <w:r w:rsidRPr="009D7F6E">
        <w:rPr>
          <w:rFonts w:ascii="Times New Roman" w:hAnsi="Times New Roman" w:cs="Times New Roman"/>
          <w:sz w:val="26"/>
          <w:szCs w:val="26"/>
        </w:rPr>
        <w:t xml:space="preserve">введен </w:t>
      </w:r>
      <w:hyperlink r:id="rId43">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00F71357"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19B4BE69"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2.3.7. При разработке проектной документации на строительство многоквартирных домов с мусоропроводом рекомендуется предусмотреть в проектной документации места (площадки) накопления ТКО для установки контейнера для раздельного накопления ТКО и бункера КГО.</w:t>
      </w:r>
    </w:p>
    <w:p w14:paraId="01CCF9EA" w14:textId="58C0D1B5"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71357" w:rsidRPr="009D7F6E">
        <w:rPr>
          <w:rFonts w:ascii="Times New Roman" w:hAnsi="Times New Roman" w:cs="Times New Roman"/>
          <w:sz w:val="26"/>
          <w:szCs w:val="26"/>
        </w:rPr>
        <w:t>пп</w:t>
      </w:r>
      <w:proofErr w:type="spellEnd"/>
      <w:r w:rsidR="00F71357" w:rsidRPr="009D7F6E">
        <w:rPr>
          <w:rFonts w:ascii="Times New Roman" w:hAnsi="Times New Roman" w:cs="Times New Roman"/>
          <w:sz w:val="26"/>
          <w:szCs w:val="26"/>
        </w:rPr>
        <w:t xml:space="preserve">. 2.3.7 </w:t>
      </w:r>
      <w:r w:rsidRPr="009D7F6E">
        <w:rPr>
          <w:rFonts w:ascii="Times New Roman" w:hAnsi="Times New Roman" w:cs="Times New Roman"/>
          <w:sz w:val="26"/>
          <w:szCs w:val="26"/>
        </w:rPr>
        <w:t xml:space="preserve">введен </w:t>
      </w:r>
      <w:hyperlink r:id="rId44">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00F71357"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45F97792" w14:textId="2417CFBB"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2.3.8. Обустройство мест (площадок) накопления ТКО (контейнерны</w:t>
      </w:r>
      <w:r w:rsidR="00C26D79" w:rsidRPr="009D7F6E">
        <w:rPr>
          <w:rFonts w:ascii="Times New Roman" w:hAnsi="Times New Roman" w:cs="Times New Roman"/>
          <w:sz w:val="26"/>
          <w:szCs w:val="26"/>
        </w:rPr>
        <w:t>х</w:t>
      </w:r>
      <w:r w:rsidRPr="009D7F6E">
        <w:rPr>
          <w:rFonts w:ascii="Times New Roman" w:hAnsi="Times New Roman" w:cs="Times New Roman"/>
          <w:sz w:val="26"/>
          <w:szCs w:val="26"/>
        </w:rPr>
        <w:t xml:space="preserve"> площад</w:t>
      </w:r>
      <w:r w:rsidR="00C26D79" w:rsidRPr="009D7F6E">
        <w:rPr>
          <w:rFonts w:ascii="Times New Roman" w:hAnsi="Times New Roman" w:cs="Times New Roman"/>
          <w:sz w:val="26"/>
          <w:szCs w:val="26"/>
        </w:rPr>
        <w:t>ок</w:t>
      </w:r>
      <w:r w:rsidRPr="009D7F6E">
        <w:rPr>
          <w:rFonts w:ascii="Times New Roman" w:hAnsi="Times New Roman" w:cs="Times New Roman"/>
          <w:sz w:val="26"/>
          <w:szCs w:val="26"/>
        </w:rPr>
        <w:t xml:space="preserve"> и (или) площад</w:t>
      </w:r>
      <w:r w:rsidR="00C26D79" w:rsidRPr="009D7F6E">
        <w:rPr>
          <w:rFonts w:ascii="Times New Roman" w:hAnsi="Times New Roman" w:cs="Times New Roman"/>
          <w:sz w:val="26"/>
          <w:szCs w:val="26"/>
        </w:rPr>
        <w:t>ок</w:t>
      </w:r>
      <w:r w:rsidRPr="009D7F6E">
        <w:rPr>
          <w:rFonts w:ascii="Times New Roman" w:hAnsi="Times New Roman" w:cs="Times New Roman"/>
          <w:sz w:val="26"/>
          <w:szCs w:val="26"/>
        </w:rPr>
        <w:t xml:space="preserve"> для накопления КГО)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D624658" w14:textId="0C0B50C3"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71357" w:rsidRPr="009D7F6E">
        <w:rPr>
          <w:rFonts w:ascii="Times New Roman" w:hAnsi="Times New Roman" w:cs="Times New Roman"/>
          <w:sz w:val="26"/>
          <w:szCs w:val="26"/>
        </w:rPr>
        <w:t>пп</w:t>
      </w:r>
      <w:proofErr w:type="spellEnd"/>
      <w:r w:rsidR="00F71357" w:rsidRPr="009D7F6E">
        <w:rPr>
          <w:rFonts w:ascii="Times New Roman" w:hAnsi="Times New Roman" w:cs="Times New Roman"/>
          <w:sz w:val="26"/>
          <w:szCs w:val="26"/>
        </w:rPr>
        <w:t xml:space="preserve"> 2.3.8 </w:t>
      </w:r>
      <w:r w:rsidRPr="009D7F6E">
        <w:rPr>
          <w:rFonts w:ascii="Times New Roman" w:hAnsi="Times New Roman" w:cs="Times New Roman"/>
          <w:sz w:val="26"/>
          <w:szCs w:val="26"/>
        </w:rPr>
        <w:t xml:space="preserve">введен </w:t>
      </w:r>
      <w:hyperlink r:id="rId45">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08.09.2022 №</w:t>
      </w:r>
      <w:r w:rsidR="00F71357"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0E6CE313" w14:textId="77777777" w:rsidR="00994B27" w:rsidRPr="009D7F6E" w:rsidRDefault="00994B27" w:rsidP="009D7F6E">
      <w:pPr>
        <w:pStyle w:val="ConsPlusNormal"/>
        <w:ind w:firstLine="709"/>
        <w:jc w:val="both"/>
        <w:rPr>
          <w:rFonts w:ascii="Times New Roman" w:hAnsi="Times New Roman" w:cs="Times New Roman"/>
          <w:sz w:val="26"/>
          <w:szCs w:val="26"/>
        </w:rPr>
      </w:pPr>
    </w:p>
    <w:p w14:paraId="02500AE0" w14:textId="77777777" w:rsidR="00994B27" w:rsidRPr="009D7F6E" w:rsidRDefault="00994B27" w:rsidP="009D7F6E">
      <w:pPr>
        <w:pStyle w:val="ConsPlusTitle"/>
        <w:ind w:firstLine="709"/>
        <w:jc w:val="center"/>
        <w:outlineLvl w:val="1"/>
        <w:rPr>
          <w:rFonts w:ascii="Times New Roman" w:hAnsi="Times New Roman" w:cs="Times New Roman"/>
          <w:sz w:val="26"/>
          <w:szCs w:val="26"/>
        </w:rPr>
      </w:pPr>
      <w:r w:rsidRPr="009D7F6E">
        <w:rPr>
          <w:rFonts w:ascii="Times New Roman" w:hAnsi="Times New Roman" w:cs="Times New Roman"/>
          <w:sz w:val="26"/>
          <w:szCs w:val="26"/>
        </w:rPr>
        <w:t>3. Требования к обеспечению комфортности и безопасности</w:t>
      </w:r>
    </w:p>
    <w:p w14:paraId="53BDE4FA" w14:textId="77777777" w:rsidR="00994B27" w:rsidRPr="009D7F6E" w:rsidRDefault="00994B27" w:rsidP="009D7F6E">
      <w:pPr>
        <w:pStyle w:val="ConsPlusTitle"/>
        <w:ind w:firstLine="709"/>
        <w:jc w:val="center"/>
        <w:rPr>
          <w:rFonts w:ascii="Times New Roman" w:hAnsi="Times New Roman" w:cs="Times New Roman"/>
          <w:sz w:val="26"/>
          <w:szCs w:val="26"/>
        </w:rPr>
      </w:pPr>
      <w:r w:rsidRPr="009D7F6E">
        <w:rPr>
          <w:rFonts w:ascii="Times New Roman" w:hAnsi="Times New Roman" w:cs="Times New Roman"/>
          <w:sz w:val="26"/>
          <w:szCs w:val="26"/>
        </w:rPr>
        <w:t>проживания граждан</w:t>
      </w:r>
    </w:p>
    <w:p w14:paraId="37062E1A" w14:textId="77777777" w:rsidR="00994B27" w:rsidRPr="009D7F6E" w:rsidRDefault="00994B27" w:rsidP="009D7F6E">
      <w:pPr>
        <w:pStyle w:val="ConsPlusNormal"/>
        <w:ind w:firstLine="709"/>
        <w:jc w:val="center"/>
        <w:rPr>
          <w:rFonts w:ascii="Times New Roman" w:hAnsi="Times New Roman" w:cs="Times New Roman"/>
          <w:sz w:val="26"/>
          <w:szCs w:val="26"/>
        </w:rPr>
      </w:pPr>
    </w:p>
    <w:p w14:paraId="03237FC7" w14:textId="77777777" w:rsidR="00994B27" w:rsidRPr="009D7F6E" w:rsidRDefault="00994B27" w:rsidP="009D7F6E">
      <w:pPr>
        <w:pStyle w:val="ConsPlusTitle"/>
        <w:ind w:firstLine="709"/>
        <w:jc w:val="center"/>
        <w:outlineLvl w:val="2"/>
        <w:rPr>
          <w:rFonts w:ascii="Times New Roman" w:hAnsi="Times New Roman" w:cs="Times New Roman"/>
          <w:sz w:val="26"/>
          <w:szCs w:val="26"/>
        </w:rPr>
      </w:pPr>
      <w:r w:rsidRPr="009D7F6E">
        <w:rPr>
          <w:rFonts w:ascii="Times New Roman" w:hAnsi="Times New Roman" w:cs="Times New Roman"/>
          <w:sz w:val="26"/>
          <w:szCs w:val="26"/>
        </w:rPr>
        <w:t>3.1. Виды покрытий</w:t>
      </w:r>
    </w:p>
    <w:p w14:paraId="03E9B117" w14:textId="77777777" w:rsidR="00994B27" w:rsidRPr="009D7F6E" w:rsidRDefault="00994B27" w:rsidP="009D7F6E">
      <w:pPr>
        <w:pStyle w:val="ConsPlusNormal"/>
        <w:ind w:firstLine="709"/>
        <w:jc w:val="both"/>
        <w:rPr>
          <w:rFonts w:ascii="Times New Roman" w:hAnsi="Times New Roman" w:cs="Times New Roman"/>
          <w:sz w:val="26"/>
          <w:szCs w:val="26"/>
        </w:rPr>
      </w:pPr>
    </w:p>
    <w:p w14:paraId="373B70E3" w14:textId="77777777" w:rsidR="008B3707" w:rsidRPr="009D7F6E" w:rsidRDefault="00994B2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3.1.1. </w:t>
      </w:r>
      <w:r w:rsidR="008B3707" w:rsidRPr="009D7F6E">
        <w:rPr>
          <w:rFonts w:ascii="Times New Roman" w:hAnsi="Times New Roman" w:cs="Times New Roman"/>
          <w:sz w:val="26"/>
          <w:szCs w:val="26"/>
          <w:lang w:eastAsia="ru-RU"/>
        </w:rPr>
        <w:t>Покрытия поверхности обеспечивают на территории Северодвинска условия безопасного и комфортного передвижения, а также формируют архитектурно-художественный облик среды. Для целей благоустройства территории Северодвинска используются следующие виды покрытий:</w:t>
      </w:r>
    </w:p>
    <w:p w14:paraId="7E668167" w14:textId="77777777" w:rsidR="008B3707" w:rsidRPr="009D7F6E" w:rsidRDefault="008B370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твердые (капитальные) – монолитные или сборные, выполняемые из асфальтобетона, </w:t>
      </w:r>
      <w:proofErr w:type="spellStart"/>
      <w:r w:rsidRPr="009D7F6E">
        <w:rPr>
          <w:rFonts w:ascii="Times New Roman" w:hAnsi="Times New Roman" w:cs="Times New Roman"/>
          <w:sz w:val="26"/>
          <w:szCs w:val="26"/>
          <w:lang w:eastAsia="ru-RU"/>
        </w:rPr>
        <w:t>цементобетона</w:t>
      </w:r>
      <w:proofErr w:type="spellEnd"/>
      <w:r w:rsidRPr="009D7F6E">
        <w:rPr>
          <w:rFonts w:ascii="Times New Roman" w:hAnsi="Times New Roman" w:cs="Times New Roman"/>
          <w:sz w:val="26"/>
          <w:szCs w:val="26"/>
          <w:lang w:eastAsia="ru-RU"/>
        </w:rPr>
        <w:t>;</w:t>
      </w:r>
    </w:p>
    <w:p w14:paraId="3D7F523E" w14:textId="77777777" w:rsidR="008B3707" w:rsidRPr="009D7F6E" w:rsidRDefault="008B370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мягкие (некапитальные) – выполняемые из природных или искусственных материалов;</w:t>
      </w:r>
    </w:p>
    <w:p w14:paraId="5882D7E2" w14:textId="77777777" w:rsidR="008B3707" w:rsidRPr="009D7F6E" w:rsidRDefault="008B370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газонные – выполняемые по специальным технологиям подготовки и посадки травяного покрова;</w:t>
      </w:r>
    </w:p>
    <w:p w14:paraId="2EA0DE42" w14:textId="77777777" w:rsidR="008B370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комбинированные – представляющие сочетания покрытий, указанных выше (например, </w:t>
      </w:r>
      <w:proofErr w:type="spellStart"/>
      <w:r w:rsidRPr="009D7F6E">
        <w:rPr>
          <w:rFonts w:ascii="Times New Roman" w:hAnsi="Times New Roman" w:cs="Times New Roman"/>
          <w:sz w:val="26"/>
          <w:szCs w:val="26"/>
        </w:rPr>
        <w:t>экопарковка</w:t>
      </w:r>
      <w:proofErr w:type="spellEnd"/>
      <w:r w:rsidRPr="009D7F6E">
        <w:rPr>
          <w:rFonts w:ascii="Times New Roman" w:hAnsi="Times New Roman" w:cs="Times New Roman"/>
          <w:sz w:val="26"/>
          <w:szCs w:val="26"/>
        </w:rPr>
        <w:t xml:space="preserve"> (газонная решетка, утопленная в газон).</w:t>
      </w:r>
    </w:p>
    <w:p w14:paraId="0939B825" w14:textId="77777777" w:rsidR="00C268B5" w:rsidRPr="009D7F6E" w:rsidRDefault="00C268B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46">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08.09.2022 № 444)</w:t>
      </w:r>
    </w:p>
    <w:p w14:paraId="502D8E9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3.1.2. При проектировании покрытий необходимо руководствоваться требованиями настоящих Правил, СП 34.13330.2012.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Свод правил. Автомобильные дороги. Актуализированная редакция СНиП 2.05.02-85</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xml:space="preserve">, СП 82.13330.2016.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Свод правил. Благоустройство территорий. Актуализированная редакция СНиП III-10-75</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xml:space="preserve">, ГОСТ 32961-2014.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Межгосударственный стандарт. Дороги автомобильные общего пользования. Камни бортовые. Технические требования</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xml:space="preserve">, ГОСТ Р 53381-2009.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Национальный стандарт Российской Федерации. Почвы и грунты. Грунты питательные. Технические условия</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иными сводами правил и стандартами, принятыми и вступившими в действие в установленном порядке.</w:t>
      </w:r>
    </w:p>
    <w:p w14:paraId="7EC3F0EC"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3.1.3. На территории Северодвинска не допускается наличие участков почвы без соответствующих видов покрытий, за исключением дорожно-</w:t>
      </w:r>
      <w:proofErr w:type="spellStart"/>
      <w:r w:rsidRPr="009D7F6E">
        <w:rPr>
          <w:rFonts w:ascii="Times New Roman" w:hAnsi="Times New Roman" w:cs="Times New Roman"/>
          <w:sz w:val="26"/>
          <w:szCs w:val="26"/>
          <w:lang w:eastAsia="ru-RU"/>
        </w:rPr>
        <w:t>тропиночной</w:t>
      </w:r>
      <w:proofErr w:type="spellEnd"/>
      <w:r w:rsidRPr="009D7F6E">
        <w:rPr>
          <w:rFonts w:ascii="Times New Roman" w:hAnsi="Times New Roman" w:cs="Times New Roman"/>
          <w:sz w:val="26"/>
          <w:szCs w:val="26"/>
          <w:lang w:eastAsia="ru-RU"/>
        </w:rPr>
        <w:t xml:space="preserve"> сети на особо охраняемых природных территориях и участках территории в процессе реконструкции и строительства </w:t>
      </w:r>
      <w:r w:rsidRPr="009D7F6E">
        <w:rPr>
          <w:rFonts w:ascii="Times New Roman" w:hAnsi="Times New Roman" w:cs="Times New Roman"/>
          <w:sz w:val="26"/>
          <w:szCs w:val="26"/>
        </w:rPr>
        <w:t xml:space="preserve">и участков, занятых или предназначенных для произрастания травянистых растений, находящихся в сложившейся застройке, ранее </w:t>
      </w:r>
      <w:r w:rsidRPr="009D7F6E">
        <w:rPr>
          <w:rFonts w:ascii="Times New Roman" w:hAnsi="Times New Roman" w:cs="Times New Roman"/>
          <w:sz w:val="26"/>
          <w:szCs w:val="26"/>
          <w:lang w:eastAsia="ru-RU"/>
        </w:rPr>
        <w:t>благоустроенных.</w:t>
      </w:r>
    </w:p>
    <w:p w14:paraId="3DFE852C"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Примыкающие к автомобильным дорогам общего пользования подъезды, съезды должны иметь твердое покрытие. </w:t>
      </w:r>
    </w:p>
    <w:p w14:paraId="6847B123" w14:textId="77777777" w:rsidR="008B3707" w:rsidRPr="009D7F6E" w:rsidRDefault="008B3707"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Стоянки автомобилей должны иметь твердое либо комбинированное покрытие и отвечать требованиям градостроительного законодательства, требованиям нормативно-технических документов,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p w14:paraId="216388D9" w14:textId="77777777" w:rsidR="00994B27" w:rsidRPr="009D7F6E" w:rsidRDefault="008B370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Допускается устройство покрытия из щебня на стоянках автомобилей, расположенных на земельных участках многоквартирных домов в кварталах, где отсутствует система ливневой канализации.</w:t>
      </w:r>
    </w:p>
    <w:p w14:paraId="08750BE6" w14:textId="4F0E308C"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47">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11E6B6E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3.1.4. Применяемый вид покрытия должен быть прочным, </w:t>
      </w:r>
      <w:proofErr w:type="spellStart"/>
      <w:r w:rsidRPr="009D7F6E">
        <w:rPr>
          <w:rFonts w:ascii="Times New Roman" w:hAnsi="Times New Roman" w:cs="Times New Roman"/>
          <w:sz w:val="26"/>
          <w:szCs w:val="26"/>
        </w:rPr>
        <w:t>ремонтопригодным</w:t>
      </w:r>
      <w:proofErr w:type="spellEnd"/>
      <w:r w:rsidRPr="009D7F6E">
        <w:rPr>
          <w:rFonts w:ascii="Times New Roman" w:hAnsi="Times New Roman" w:cs="Times New Roman"/>
          <w:sz w:val="26"/>
          <w:szCs w:val="26"/>
        </w:rPr>
        <w:t>, не допускающим скольжения. Выбор видов покрытия следует применять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соответствии с их целевым назначением:</w:t>
      </w:r>
    </w:p>
    <w:p w14:paraId="5B02AF6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твердые покрытия - с учетом возможных предельных нагрузок, характера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состава движения, противопожарных требований, действующих на момент проектирования;</w:t>
      </w:r>
    </w:p>
    <w:p w14:paraId="1110D2B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мягкие покрытия - с учетом их специфических свойств при благоустройстве отдельных видов территорий (детских, спортивных площадок, площадок для выгула </w:t>
      </w:r>
      <w:r w:rsidRPr="009D7F6E">
        <w:rPr>
          <w:rFonts w:ascii="Times New Roman" w:hAnsi="Times New Roman" w:cs="Times New Roman"/>
          <w:sz w:val="26"/>
          <w:szCs w:val="26"/>
        </w:rPr>
        <w:lastRenderedPageBreak/>
        <w:t>собак, прогулочных дорожек и т.п. объектов);</w:t>
      </w:r>
    </w:p>
    <w:p w14:paraId="4D6FD84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газонные и комбинированные как наиболее экологичные.</w:t>
      </w:r>
    </w:p>
    <w:p w14:paraId="56C9A91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3.1.5. Твердые покрытия должны быть с шероховатой поверхностью. Не</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допускается применение в качестве покрытия кафельной, метлахской плитки, гладких или отполированных плит из искусственного и естественного камня на</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ступенях лестниц, крылец и площадках входов в здания.</w:t>
      </w:r>
    </w:p>
    <w:p w14:paraId="116883C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3.1.6. Уклон поверхности твердых видов покрытия, обеспечивающий отвод поверхностных вод, на водоразделах при наличии системы дождевой канализации необходимо предусматривать не менее 9 промилле; при отсутствии системы дождевой канализации - не менее 5 промилле. Максимальные уклоны необходимо определять в</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зависимости от условий движения транспорта и пешеходов.</w:t>
      </w:r>
    </w:p>
    <w:p w14:paraId="7194AB3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3.1.7.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0,7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14:paraId="6F78ED6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3.1.8. Цветовое решение применяемого вида покрытия следует выполнять с</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учетом существующего состояния окружающей среды.</w:t>
      </w:r>
    </w:p>
    <w:p w14:paraId="0D37E6C7" w14:textId="77777777" w:rsidR="00994B27" w:rsidRPr="009D7F6E" w:rsidRDefault="00994B27" w:rsidP="009D7F6E">
      <w:pPr>
        <w:pStyle w:val="ConsPlusNormal"/>
        <w:ind w:firstLine="709"/>
        <w:jc w:val="both"/>
        <w:rPr>
          <w:rFonts w:ascii="Times New Roman" w:hAnsi="Times New Roman" w:cs="Times New Roman"/>
          <w:sz w:val="26"/>
          <w:szCs w:val="26"/>
        </w:rPr>
      </w:pPr>
    </w:p>
    <w:p w14:paraId="349D24DA" w14:textId="77777777" w:rsidR="00994B27" w:rsidRPr="009D7F6E" w:rsidRDefault="00994B27" w:rsidP="009D7F6E">
      <w:pPr>
        <w:pStyle w:val="ConsPlusTitle"/>
        <w:ind w:firstLine="709"/>
        <w:jc w:val="center"/>
        <w:outlineLvl w:val="2"/>
        <w:rPr>
          <w:rFonts w:ascii="Times New Roman" w:hAnsi="Times New Roman" w:cs="Times New Roman"/>
          <w:sz w:val="26"/>
          <w:szCs w:val="26"/>
        </w:rPr>
      </w:pPr>
      <w:r w:rsidRPr="009D7F6E">
        <w:rPr>
          <w:rFonts w:ascii="Times New Roman" w:hAnsi="Times New Roman" w:cs="Times New Roman"/>
          <w:sz w:val="26"/>
          <w:szCs w:val="26"/>
        </w:rPr>
        <w:t>3.2. Сопряжения поверхностей</w:t>
      </w:r>
    </w:p>
    <w:p w14:paraId="0B9BA0C1" w14:textId="77777777" w:rsidR="00994B27" w:rsidRPr="009D7F6E" w:rsidRDefault="00994B27" w:rsidP="009D7F6E">
      <w:pPr>
        <w:pStyle w:val="ConsPlusNormal"/>
        <w:ind w:firstLine="709"/>
        <w:jc w:val="both"/>
        <w:rPr>
          <w:rFonts w:ascii="Times New Roman" w:hAnsi="Times New Roman" w:cs="Times New Roman"/>
          <w:sz w:val="26"/>
          <w:szCs w:val="26"/>
        </w:rPr>
      </w:pPr>
    </w:p>
    <w:p w14:paraId="6C72D29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К элементам сопряжения поверхностей относятся различные виды бортовых камней, пандусы, ступени, лестницы.</w:t>
      </w:r>
    </w:p>
    <w:p w14:paraId="0C06F4AF" w14:textId="77777777" w:rsidR="00994B27" w:rsidRPr="009D7F6E" w:rsidRDefault="00994B27" w:rsidP="009D7F6E">
      <w:pPr>
        <w:pStyle w:val="ConsPlusNormal"/>
        <w:ind w:firstLine="709"/>
        <w:jc w:val="both"/>
        <w:rPr>
          <w:rFonts w:ascii="Times New Roman" w:hAnsi="Times New Roman" w:cs="Times New Roman"/>
          <w:sz w:val="26"/>
          <w:szCs w:val="26"/>
        </w:rPr>
      </w:pPr>
    </w:p>
    <w:p w14:paraId="01E585AA" w14:textId="77777777" w:rsidR="00994B27" w:rsidRPr="009D7F6E" w:rsidRDefault="00994B27" w:rsidP="009D7F6E">
      <w:pPr>
        <w:pStyle w:val="ConsPlusTitle"/>
        <w:ind w:firstLine="709"/>
        <w:jc w:val="center"/>
        <w:outlineLvl w:val="3"/>
        <w:rPr>
          <w:rFonts w:ascii="Times New Roman" w:hAnsi="Times New Roman" w:cs="Times New Roman"/>
          <w:sz w:val="26"/>
          <w:szCs w:val="26"/>
        </w:rPr>
      </w:pPr>
      <w:r w:rsidRPr="009D7F6E">
        <w:rPr>
          <w:rFonts w:ascii="Times New Roman" w:hAnsi="Times New Roman" w:cs="Times New Roman"/>
          <w:sz w:val="26"/>
          <w:szCs w:val="26"/>
        </w:rPr>
        <w:t>3.2.1. Бортовые камни</w:t>
      </w:r>
    </w:p>
    <w:p w14:paraId="5D45850D" w14:textId="77777777" w:rsidR="00994B27" w:rsidRPr="009D7F6E" w:rsidRDefault="00994B27" w:rsidP="009D7F6E">
      <w:pPr>
        <w:pStyle w:val="ConsPlusNormal"/>
        <w:ind w:firstLine="709"/>
        <w:jc w:val="both"/>
        <w:rPr>
          <w:rFonts w:ascii="Times New Roman" w:hAnsi="Times New Roman" w:cs="Times New Roman"/>
          <w:sz w:val="26"/>
          <w:szCs w:val="26"/>
        </w:rPr>
      </w:pPr>
    </w:p>
    <w:p w14:paraId="4F0E29B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3.2.1.1. На стыке тротуара и проезжей части надлежит устанавливать дорожные бортовые камни, проектирование которых осуществляется в соответствии с</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 xml:space="preserve">требованиями настоящих Правил, СП 82.13330.2016.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Свод правил. Благоустройство территорий. Актуализированная редакция СНиП III-10-75</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xml:space="preserve">, ГОСТ 32961-2014.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Межгосударственный стандарт. Дороги автомобильные общего пользования. Камни бортовые. Технические требования</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иных сводов правил и стандартов, принятых и вступивших в действие в установленном порядке.</w:t>
      </w:r>
    </w:p>
    <w:p w14:paraId="6D62B10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7E2E8D8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3.2.1.2. 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общегородского и районного значения Северодвинска, а также </w:t>
      </w:r>
      <w:r w:rsidR="00352418" w:rsidRPr="009D7F6E">
        <w:rPr>
          <w:rFonts w:ascii="Times New Roman" w:hAnsi="Times New Roman" w:cs="Times New Roman"/>
          <w:sz w:val="26"/>
          <w:szCs w:val="26"/>
        </w:rPr>
        <w:t>на</w:t>
      </w:r>
      <w:r w:rsidR="00AA71C0" w:rsidRPr="009D7F6E">
        <w:rPr>
          <w:rFonts w:ascii="Times New Roman" w:hAnsi="Times New Roman" w:cs="Times New Roman"/>
          <w:sz w:val="26"/>
          <w:szCs w:val="26"/>
        </w:rPr>
        <w:t> </w:t>
      </w:r>
      <w:r w:rsidR="00352418" w:rsidRPr="009D7F6E">
        <w:rPr>
          <w:rFonts w:ascii="Times New Roman" w:hAnsi="Times New Roman" w:cs="Times New Roman"/>
          <w:sz w:val="26"/>
          <w:szCs w:val="26"/>
        </w:rPr>
        <w:t xml:space="preserve">стоянках автомобилей </w:t>
      </w:r>
      <w:r w:rsidRPr="009D7F6E">
        <w:rPr>
          <w:rFonts w:ascii="Times New Roman" w:hAnsi="Times New Roman" w:cs="Times New Roman"/>
          <w:sz w:val="26"/>
          <w:szCs w:val="26"/>
        </w:rPr>
        <w:t>при крупных объектах обслуживания.</w:t>
      </w:r>
    </w:p>
    <w:p w14:paraId="65767F11" w14:textId="5C539917"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48">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AF80CD8" w14:textId="150B14E2"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3.2.1.3. </w:t>
      </w:r>
      <w:r w:rsidR="009C6CBB" w:rsidRPr="009D7F6E">
        <w:rPr>
          <w:rFonts w:ascii="Times New Roman" w:hAnsi="Times New Roman" w:cs="Times New Roman"/>
          <w:sz w:val="26"/>
          <w:szCs w:val="26"/>
        </w:rPr>
        <w:t>При новом строительстве при сопряжении покрытия пешеходных дорожек и площадок с газоном уровень газона должен быть ниже уровня покрытия не менее чем на 5 см или быть в уровень с бортовым камнем.</w:t>
      </w:r>
    </w:p>
    <w:p w14:paraId="7911991A" w14:textId="7402E156" w:rsidR="009C6CBB"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решения Совета депутатов Северодвинска от 08.09.2022 № 444)</w:t>
      </w:r>
    </w:p>
    <w:p w14:paraId="3A10F0CD" w14:textId="77777777" w:rsidR="000F5990" w:rsidRPr="009D7F6E" w:rsidRDefault="000F5990" w:rsidP="009D7F6E">
      <w:pPr>
        <w:pStyle w:val="ConsPlusNormal"/>
        <w:ind w:firstLine="709"/>
        <w:jc w:val="both"/>
        <w:rPr>
          <w:rFonts w:ascii="Times New Roman" w:hAnsi="Times New Roman" w:cs="Times New Roman"/>
          <w:sz w:val="26"/>
          <w:szCs w:val="26"/>
        </w:rPr>
      </w:pPr>
    </w:p>
    <w:p w14:paraId="332B6418" w14:textId="77777777" w:rsidR="00994B27" w:rsidRPr="009D7F6E" w:rsidRDefault="00994B27" w:rsidP="009D7F6E">
      <w:pPr>
        <w:pStyle w:val="ConsPlusTitle"/>
        <w:ind w:firstLine="709"/>
        <w:jc w:val="center"/>
        <w:outlineLvl w:val="3"/>
        <w:rPr>
          <w:rFonts w:ascii="Times New Roman" w:hAnsi="Times New Roman" w:cs="Times New Roman"/>
          <w:sz w:val="26"/>
          <w:szCs w:val="26"/>
        </w:rPr>
      </w:pPr>
      <w:r w:rsidRPr="009D7F6E">
        <w:rPr>
          <w:rFonts w:ascii="Times New Roman" w:hAnsi="Times New Roman" w:cs="Times New Roman"/>
          <w:sz w:val="26"/>
          <w:szCs w:val="26"/>
        </w:rPr>
        <w:t>3.2.2. Ступени, лестницы, пандусы</w:t>
      </w:r>
    </w:p>
    <w:p w14:paraId="22ABCB0E" w14:textId="77777777" w:rsidR="00994B27" w:rsidRPr="009D7F6E" w:rsidRDefault="00994B27" w:rsidP="009D7F6E">
      <w:pPr>
        <w:pStyle w:val="ConsPlusNormal"/>
        <w:ind w:firstLine="709"/>
        <w:jc w:val="both"/>
        <w:rPr>
          <w:rFonts w:ascii="Times New Roman" w:hAnsi="Times New Roman" w:cs="Times New Roman"/>
          <w:sz w:val="26"/>
          <w:szCs w:val="26"/>
        </w:rPr>
      </w:pPr>
    </w:p>
    <w:p w14:paraId="3399A5D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3.2.2.1. При проектировании ступеней, лестниц, пандусов необходимо руководствоваться требованиями настоящих Правил, ГОСТ 23120-2016.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xml:space="preserve">Межгосударственный стандарт. Лестницы маршевые, площадки и ограждения стальные. Технические условия, ГОСТ 9818-2015.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Межгосударственный стандарт. Марши и площадки лестниц железобетонные. Технические условия</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xml:space="preserve">, ГОСТ 25772-83. </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Ограждения лестниц, балконов и крыш стальные. Общие технические условия</w:t>
      </w:r>
      <w:r w:rsidR="00AA71C0" w:rsidRPr="009D7F6E">
        <w:rPr>
          <w:rFonts w:ascii="Times New Roman" w:hAnsi="Times New Roman" w:cs="Times New Roman"/>
          <w:sz w:val="26"/>
          <w:szCs w:val="26"/>
        </w:rPr>
        <w:t>»</w:t>
      </w:r>
      <w:r w:rsidRPr="009D7F6E">
        <w:rPr>
          <w:rFonts w:ascii="Times New Roman" w:hAnsi="Times New Roman" w:cs="Times New Roman"/>
          <w:sz w:val="26"/>
          <w:szCs w:val="26"/>
        </w:rPr>
        <w:t>, иных сводов правил и стандартов, принятых и вступивших в действие в установленном порядке.</w:t>
      </w:r>
    </w:p>
    <w:p w14:paraId="287CD79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3.2.2.2. При уклонах тротуаров более 60 промилле необходимо предусматривать устройство лестниц.</w:t>
      </w:r>
    </w:p>
    <w:p w14:paraId="5867A08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пандусом.</w:t>
      </w:r>
    </w:p>
    <w:p w14:paraId="1A876C9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3.2.2.3. При пересечении основных пешеходных коммуникаций с проездами, а</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585D79C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3.2.2.4. Все ступени наружных лестниц в пределах одного марша следует устанавливать одинаковыми по ширине и высоте подъема ступеней.</w:t>
      </w:r>
    </w:p>
    <w:p w14:paraId="1515A57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7A7A1F8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3.2.2.5. Пандус обычно выполняется из нескользкого материала с шероховатой текстурой поверхности без горизонтальных канавок.</w:t>
      </w:r>
    </w:p>
    <w:p w14:paraId="3A18283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отсутствии конструкций, ограждающих пандус, надлежит предусматривать ограждающий бортик высотой не менее 75 мм и поручни.</w:t>
      </w:r>
    </w:p>
    <w:p w14:paraId="4BCC1D1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3.2.2.6. Уклон бордюрного пандуса необходимо принимать 1:12. Зависимость уклона пандуса от высоты подъема следует принимать в соответствии с </w:t>
      </w:r>
      <w:hyperlink w:anchor="P188">
        <w:r w:rsidRPr="009D7F6E">
          <w:rPr>
            <w:rFonts w:ascii="Times New Roman" w:hAnsi="Times New Roman" w:cs="Times New Roman"/>
            <w:sz w:val="26"/>
            <w:szCs w:val="26"/>
          </w:rPr>
          <w:t>таблицей 1</w:t>
        </w:r>
      </w:hyperlink>
      <w:r w:rsidRPr="009D7F6E">
        <w:rPr>
          <w:rFonts w:ascii="Times New Roman" w:hAnsi="Times New Roman" w:cs="Times New Roman"/>
          <w:sz w:val="26"/>
          <w:szCs w:val="26"/>
        </w:rPr>
        <w:t>.</w:t>
      </w:r>
    </w:p>
    <w:p w14:paraId="708534BA" w14:textId="77777777" w:rsidR="00994B27" w:rsidRPr="009D7F6E" w:rsidRDefault="00994B27" w:rsidP="009D7F6E">
      <w:pPr>
        <w:pStyle w:val="ConsPlusNormal"/>
        <w:ind w:firstLine="709"/>
        <w:jc w:val="both"/>
        <w:rPr>
          <w:rFonts w:ascii="Times New Roman" w:hAnsi="Times New Roman" w:cs="Times New Roman"/>
          <w:sz w:val="26"/>
          <w:szCs w:val="26"/>
        </w:rPr>
      </w:pPr>
    </w:p>
    <w:p w14:paraId="4144ABF2" w14:textId="77777777" w:rsidR="00994B27" w:rsidRPr="009D7F6E" w:rsidRDefault="00994B27" w:rsidP="009D7F6E">
      <w:pPr>
        <w:pStyle w:val="ConsPlusNormal"/>
        <w:ind w:firstLine="709"/>
        <w:jc w:val="both"/>
        <w:outlineLvl w:val="4"/>
        <w:rPr>
          <w:rFonts w:ascii="Times New Roman" w:hAnsi="Times New Roman" w:cs="Times New Roman"/>
          <w:sz w:val="26"/>
          <w:szCs w:val="26"/>
        </w:rPr>
      </w:pPr>
      <w:bookmarkStart w:id="2" w:name="P188"/>
      <w:bookmarkEnd w:id="2"/>
      <w:r w:rsidRPr="009D7F6E">
        <w:rPr>
          <w:rFonts w:ascii="Times New Roman" w:hAnsi="Times New Roman" w:cs="Times New Roman"/>
          <w:sz w:val="26"/>
          <w:szCs w:val="26"/>
        </w:rPr>
        <w:t>Таблица 1</w:t>
      </w:r>
    </w:p>
    <w:p w14:paraId="02853DCE" w14:textId="77777777" w:rsidR="00994B27" w:rsidRPr="009D7F6E" w:rsidRDefault="00994B27" w:rsidP="009D7F6E">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111"/>
      </w:tblGrid>
      <w:tr w:rsidR="00994B27" w:rsidRPr="009D7F6E" w14:paraId="477DAD36" w14:textId="77777777">
        <w:tc>
          <w:tcPr>
            <w:tcW w:w="3969" w:type="dxa"/>
          </w:tcPr>
          <w:p w14:paraId="4CA0C7F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Уклон пандуса (соотношение)</w:t>
            </w:r>
          </w:p>
        </w:tc>
        <w:tc>
          <w:tcPr>
            <w:tcW w:w="4111" w:type="dxa"/>
          </w:tcPr>
          <w:p w14:paraId="4F2487E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Высота подъема (в миллиметрах)</w:t>
            </w:r>
          </w:p>
        </w:tc>
      </w:tr>
      <w:tr w:rsidR="00994B27" w:rsidRPr="009D7F6E" w14:paraId="381E7781" w14:textId="77777777">
        <w:tc>
          <w:tcPr>
            <w:tcW w:w="3969" w:type="dxa"/>
          </w:tcPr>
          <w:p w14:paraId="3B6ACEB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От 1:9 до 1:10</w:t>
            </w:r>
          </w:p>
        </w:tc>
        <w:tc>
          <w:tcPr>
            <w:tcW w:w="4111" w:type="dxa"/>
          </w:tcPr>
          <w:p w14:paraId="0B8994C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75</w:t>
            </w:r>
          </w:p>
        </w:tc>
      </w:tr>
      <w:tr w:rsidR="00994B27" w:rsidRPr="009D7F6E" w14:paraId="3B3234FD" w14:textId="77777777">
        <w:tc>
          <w:tcPr>
            <w:tcW w:w="3969" w:type="dxa"/>
          </w:tcPr>
          <w:p w14:paraId="03DB737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От 1:10,1 до 1:12</w:t>
            </w:r>
          </w:p>
        </w:tc>
        <w:tc>
          <w:tcPr>
            <w:tcW w:w="4111" w:type="dxa"/>
          </w:tcPr>
          <w:p w14:paraId="14E89F4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150</w:t>
            </w:r>
          </w:p>
        </w:tc>
      </w:tr>
      <w:tr w:rsidR="00994B27" w:rsidRPr="009D7F6E" w14:paraId="6162FA7B" w14:textId="77777777">
        <w:tc>
          <w:tcPr>
            <w:tcW w:w="3969" w:type="dxa"/>
          </w:tcPr>
          <w:p w14:paraId="1027A67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От 1:12,1 до 1:15</w:t>
            </w:r>
          </w:p>
        </w:tc>
        <w:tc>
          <w:tcPr>
            <w:tcW w:w="4111" w:type="dxa"/>
          </w:tcPr>
          <w:p w14:paraId="5C2A649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600</w:t>
            </w:r>
          </w:p>
        </w:tc>
      </w:tr>
      <w:tr w:rsidR="00994B27" w:rsidRPr="009D7F6E" w14:paraId="66F8D058" w14:textId="77777777">
        <w:tc>
          <w:tcPr>
            <w:tcW w:w="3969" w:type="dxa"/>
          </w:tcPr>
          <w:p w14:paraId="2D302EE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От 1:15,1 до 1:20</w:t>
            </w:r>
          </w:p>
        </w:tc>
        <w:tc>
          <w:tcPr>
            <w:tcW w:w="4111" w:type="dxa"/>
          </w:tcPr>
          <w:p w14:paraId="2C84352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760</w:t>
            </w:r>
          </w:p>
        </w:tc>
      </w:tr>
    </w:tbl>
    <w:p w14:paraId="725DA75E" w14:textId="77777777" w:rsidR="00994B27" w:rsidRPr="009D7F6E" w:rsidRDefault="00994B27" w:rsidP="009D7F6E">
      <w:pPr>
        <w:pStyle w:val="ConsPlusNormal"/>
        <w:ind w:firstLine="709"/>
        <w:jc w:val="both"/>
        <w:rPr>
          <w:rFonts w:ascii="Times New Roman" w:hAnsi="Times New Roman" w:cs="Times New Roman"/>
          <w:sz w:val="26"/>
          <w:szCs w:val="26"/>
        </w:rPr>
      </w:pPr>
    </w:p>
    <w:p w14:paraId="0DEAB47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3.2.2.7. При повороте пандуса или его протяженности более 8 м не реже чем через каждые 8 м необходимо предусматривать горизонтальные площадки размером 1,5 x 1,5 м.</w:t>
      </w:r>
    </w:p>
    <w:p w14:paraId="001A01B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На горизонтальных площадках по окончании спуска следует проектировать </w:t>
      </w:r>
      <w:r w:rsidRPr="009D7F6E">
        <w:rPr>
          <w:rFonts w:ascii="Times New Roman" w:hAnsi="Times New Roman" w:cs="Times New Roman"/>
          <w:sz w:val="26"/>
          <w:szCs w:val="26"/>
        </w:rPr>
        <w:lastRenderedPageBreak/>
        <w:t>дренажные устройства.</w:t>
      </w:r>
    </w:p>
    <w:p w14:paraId="00BF893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Горизонтальные участки пути в начале и конце пандуса следует выполнять отличающимися от окружающих поверхностей текстурой и цветом.</w:t>
      </w:r>
    </w:p>
    <w:p w14:paraId="4EFFD96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3.2.2.8. По обеим сторонам лестницы или пандуса следует предусматривать поручни на высоте 820 - 900 мм круглого или прямоугольного сечения, удобного для охвата рукой, отстоящие от стены на 90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округленными и гладкими концами.</w:t>
      </w:r>
    </w:p>
    <w:p w14:paraId="25C36CC2" w14:textId="4F587D96" w:rsidR="00211B5F" w:rsidRPr="009D7F6E" w:rsidRDefault="00994B27" w:rsidP="009D7F6E">
      <w:pPr>
        <w:pStyle w:val="ConsPlusNormal"/>
        <w:ind w:firstLine="709"/>
        <w:jc w:val="both"/>
        <w:rPr>
          <w:rFonts w:ascii="Times New Roman" w:hAnsi="Times New Roman" w:cs="Times New Roman"/>
          <w:b/>
          <w:sz w:val="26"/>
          <w:szCs w:val="26"/>
        </w:rPr>
      </w:pPr>
      <w:r w:rsidRPr="009D7F6E">
        <w:rPr>
          <w:rFonts w:ascii="Times New Roman" w:hAnsi="Times New Roman" w:cs="Times New Roman"/>
          <w:sz w:val="26"/>
          <w:szCs w:val="26"/>
        </w:rPr>
        <w:t xml:space="preserve">При проектировании </w:t>
      </w:r>
      <w:r w:rsidR="009C6CBB" w:rsidRPr="009D7F6E">
        <w:rPr>
          <w:rFonts w:ascii="Times New Roman" w:hAnsi="Times New Roman" w:cs="Times New Roman"/>
          <w:sz w:val="26"/>
          <w:szCs w:val="26"/>
        </w:rPr>
        <w:t xml:space="preserve">рекомендуется </w:t>
      </w:r>
      <w:r w:rsidRPr="009D7F6E">
        <w:rPr>
          <w:rFonts w:ascii="Times New Roman" w:hAnsi="Times New Roman" w:cs="Times New Roman"/>
          <w:sz w:val="26"/>
          <w:szCs w:val="26"/>
        </w:rPr>
        <w:t>предусматривать конструкции поручней, исключающие соприкосновение руки с металлом.</w:t>
      </w:r>
      <w:bookmarkStart w:id="3" w:name="100002"/>
      <w:bookmarkEnd w:id="3"/>
      <w:r w:rsidR="00211B5F" w:rsidRPr="009D7F6E">
        <w:rPr>
          <w:rFonts w:ascii="Times New Roman" w:hAnsi="Times New Roman" w:cs="Times New Roman"/>
          <w:sz w:val="26"/>
          <w:szCs w:val="26"/>
        </w:rPr>
        <w:t xml:space="preserve"> </w:t>
      </w:r>
    </w:p>
    <w:p w14:paraId="4EEE597A"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4" w:name="100110"/>
      <w:bookmarkEnd w:id="4"/>
      <w:r w:rsidRPr="009D7F6E">
        <w:rPr>
          <w:rFonts w:ascii="Times New Roman" w:hAnsi="Times New Roman" w:cs="Times New Roman"/>
          <w:sz w:val="26"/>
          <w:szCs w:val="26"/>
        </w:rPr>
        <w:t xml:space="preserve">3.2.2.9. В зонах сопряжения земляных (в </w:t>
      </w:r>
      <w:proofErr w:type="spellStart"/>
      <w:r w:rsidRPr="009D7F6E">
        <w:rPr>
          <w:rFonts w:ascii="Times New Roman" w:hAnsi="Times New Roman" w:cs="Times New Roman"/>
          <w:sz w:val="26"/>
          <w:szCs w:val="26"/>
        </w:rPr>
        <w:t>т.ч</w:t>
      </w:r>
      <w:proofErr w:type="spellEnd"/>
      <w:r w:rsidRPr="009D7F6E">
        <w:rPr>
          <w:rFonts w:ascii="Times New Roman" w:hAnsi="Times New Roman" w:cs="Times New Roman"/>
          <w:sz w:val="26"/>
          <w:szCs w:val="26"/>
        </w:rPr>
        <w:t>. с травяным покрытием) откосов с</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лестницами, пандусами, подпорными стенками, другими техническими инженерными сооружениями следует выполнять мероприятия по укреплению откосов.</w:t>
      </w:r>
    </w:p>
    <w:p w14:paraId="28EB77B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Технологии укрепления и выбор материала зависят от местоположения откоса, предполагаемого уровня механических нагрузок на склон, крутизны склона и</w:t>
      </w:r>
      <w:r w:rsidR="00AA71C0" w:rsidRPr="009D7F6E">
        <w:rPr>
          <w:rFonts w:ascii="Times New Roman" w:hAnsi="Times New Roman" w:cs="Times New Roman"/>
          <w:sz w:val="26"/>
          <w:szCs w:val="26"/>
        </w:rPr>
        <w:t> </w:t>
      </w:r>
      <w:r w:rsidRPr="009D7F6E">
        <w:rPr>
          <w:rFonts w:ascii="Times New Roman" w:hAnsi="Times New Roman" w:cs="Times New Roman"/>
          <w:sz w:val="26"/>
          <w:szCs w:val="26"/>
        </w:rPr>
        <w:t>формируемой среды.</w:t>
      </w:r>
    </w:p>
    <w:p w14:paraId="6C5B50A9" w14:textId="77777777" w:rsidR="00994B27" w:rsidRPr="009D7F6E" w:rsidRDefault="00994B27" w:rsidP="009D7F6E">
      <w:pPr>
        <w:pStyle w:val="ConsPlusNormal"/>
        <w:ind w:firstLine="709"/>
        <w:jc w:val="both"/>
        <w:rPr>
          <w:rFonts w:ascii="Times New Roman" w:hAnsi="Times New Roman" w:cs="Times New Roman"/>
          <w:sz w:val="26"/>
          <w:szCs w:val="26"/>
        </w:rPr>
      </w:pPr>
    </w:p>
    <w:p w14:paraId="0632464E" w14:textId="77777777" w:rsidR="00994B27" w:rsidRPr="009D7F6E" w:rsidRDefault="00994B27" w:rsidP="009D7F6E">
      <w:pPr>
        <w:pStyle w:val="ConsPlusTitle"/>
        <w:ind w:firstLine="709"/>
        <w:jc w:val="center"/>
        <w:outlineLvl w:val="2"/>
        <w:rPr>
          <w:rFonts w:ascii="Times New Roman" w:hAnsi="Times New Roman" w:cs="Times New Roman"/>
          <w:b w:val="0"/>
          <w:sz w:val="26"/>
          <w:szCs w:val="26"/>
        </w:rPr>
      </w:pPr>
      <w:r w:rsidRPr="009D7F6E">
        <w:rPr>
          <w:rFonts w:ascii="Times New Roman" w:hAnsi="Times New Roman" w:cs="Times New Roman"/>
          <w:b w:val="0"/>
          <w:sz w:val="26"/>
          <w:szCs w:val="26"/>
        </w:rPr>
        <w:t>3.3. Требования к доступности городской среды</w:t>
      </w:r>
    </w:p>
    <w:p w14:paraId="51BFC8D2"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для маломобильных групп населения</w:t>
      </w:r>
    </w:p>
    <w:p w14:paraId="4587F9C1" w14:textId="77777777" w:rsidR="00994B27" w:rsidRPr="009D7F6E" w:rsidRDefault="00994B27" w:rsidP="009D7F6E">
      <w:pPr>
        <w:pStyle w:val="ConsPlusNormal"/>
        <w:ind w:firstLine="709"/>
        <w:jc w:val="both"/>
        <w:rPr>
          <w:rFonts w:ascii="Times New Roman" w:hAnsi="Times New Roman" w:cs="Times New Roman"/>
          <w:sz w:val="26"/>
          <w:szCs w:val="26"/>
        </w:rPr>
      </w:pPr>
    </w:p>
    <w:p w14:paraId="0C85364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3.3.1. При осуществлении благоустройства необходимо предусматривать доступность среды для инвалидов и других групп населения с ограниченными возможностями передвижения (далее - маломобильные группы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14:paraId="6D813C5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3.3.2. Проектирование, строительство, установка технических средств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14:paraId="11F4553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3.3.3. </w:t>
      </w:r>
      <w:r w:rsidR="009C6CBB" w:rsidRPr="009D7F6E">
        <w:rPr>
          <w:rFonts w:ascii="Times New Roman" w:hAnsi="Times New Roman" w:cs="Times New Roman"/>
          <w:sz w:val="26"/>
          <w:szCs w:val="26"/>
        </w:rPr>
        <w:t>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 производственных зданий необходимо руководствоваться требованиями настоящих Правил, СП 59.13330.2020. «Свод правил. Доступность зданий и</w:t>
      </w:r>
      <w:r w:rsidR="00FC6CF9" w:rsidRPr="009D7F6E">
        <w:rPr>
          <w:rFonts w:ascii="Times New Roman" w:hAnsi="Times New Roman" w:cs="Times New Roman"/>
          <w:sz w:val="26"/>
          <w:szCs w:val="26"/>
        </w:rPr>
        <w:t> </w:t>
      </w:r>
      <w:r w:rsidR="009C6CBB" w:rsidRPr="009D7F6E">
        <w:rPr>
          <w:rFonts w:ascii="Times New Roman" w:hAnsi="Times New Roman" w:cs="Times New Roman"/>
          <w:sz w:val="26"/>
          <w:szCs w:val="26"/>
        </w:rPr>
        <w:t>сооружений для маломобильных групп населения. Актуализированная редакция. СНиП 35-01-2001», СП 140.13330.2012. «Свод правил. Городская среда. Правила проектирования для маломобильных групп населения», СП 138.13330.2012. «Свод правил. Общественные здания и сооружения, доступные маломобильным группам населения. Правила проектирования», иными сводами правил и стандартами.</w:t>
      </w:r>
    </w:p>
    <w:p w14:paraId="0BFD274B" w14:textId="77777777"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редакции </w:t>
      </w:r>
      <w:hyperlink r:id="rId4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60DA26BD" w14:textId="77777777" w:rsidR="0065725A" w:rsidRPr="009D7F6E" w:rsidRDefault="0065725A" w:rsidP="009D7F6E">
      <w:pPr>
        <w:spacing w:after="0" w:line="240" w:lineRule="auto"/>
        <w:ind w:firstLine="709"/>
        <w:contextualSpacing/>
        <w:jc w:val="both"/>
        <w:rPr>
          <w:rFonts w:ascii="Times New Roman" w:hAnsi="Times New Roman" w:cs="Times New Roman"/>
          <w:sz w:val="26"/>
          <w:szCs w:val="26"/>
          <w:lang w:eastAsia="ru-RU"/>
        </w:rPr>
      </w:pPr>
    </w:p>
    <w:p w14:paraId="4D6DFCD2" w14:textId="77777777" w:rsidR="0065725A" w:rsidRPr="009D7F6E" w:rsidRDefault="009C6CBB" w:rsidP="009D7F6E">
      <w:pPr>
        <w:spacing w:after="0" w:line="240" w:lineRule="auto"/>
        <w:ind w:firstLine="709"/>
        <w:contextualSpacing/>
        <w:jc w:val="center"/>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3.4. Требования к подключению зданий, сооружений, </w:t>
      </w:r>
    </w:p>
    <w:p w14:paraId="657695DE" w14:textId="2D819550" w:rsidR="009C6CBB" w:rsidRPr="009D7F6E" w:rsidRDefault="009C6CBB" w:rsidP="009D7F6E">
      <w:pPr>
        <w:spacing w:after="0" w:line="240" w:lineRule="auto"/>
        <w:ind w:firstLine="709"/>
        <w:contextualSpacing/>
        <w:jc w:val="center"/>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том числе некапитальных строений, сооружений, к системе ливневой канализации.</w:t>
      </w:r>
    </w:p>
    <w:p w14:paraId="4ED6DDB5" w14:textId="6DB435F5" w:rsidR="000F5990" w:rsidRPr="009D7F6E" w:rsidRDefault="000F599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(пункт </w:t>
      </w:r>
      <w:r w:rsidR="009D3B7C" w:rsidRPr="009D7F6E">
        <w:rPr>
          <w:rFonts w:ascii="Times New Roman" w:hAnsi="Times New Roman" w:cs="Times New Roman"/>
          <w:sz w:val="26"/>
          <w:szCs w:val="26"/>
        </w:rPr>
        <w:t xml:space="preserve">3.4 </w:t>
      </w:r>
      <w:r w:rsidRPr="009D7F6E">
        <w:rPr>
          <w:rFonts w:ascii="Times New Roman" w:hAnsi="Times New Roman" w:cs="Times New Roman"/>
          <w:sz w:val="26"/>
          <w:szCs w:val="26"/>
        </w:rPr>
        <w:t xml:space="preserve">введен </w:t>
      </w:r>
      <w:hyperlink r:id="rId5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 xml:space="preserve">ем Совета депутатов Северодвинска от 08.09.2022 </w:t>
      </w:r>
      <w:r w:rsidRPr="009D7F6E">
        <w:rPr>
          <w:rFonts w:ascii="Times New Roman" w:hAnsi="Times New Roman" w:cs="Times New Roman"/>
          <w:sz w:val="26"/>
          <w:szCs w:val="26"/>
        </w:rPr>
        <w:lastRenderedPageBreak/>
        <w:t>№</w:t>
      </w:r>
      <w:r w:rsidR="009D3B7C"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5F49F859" w14:textId="77777777" w:rsidR="0065725A" w:rsidRPr="009D7F6E" w:rsidRDefault="0065725A" w:rsidP="009D7F6E">
      <w:pPr>
        <w:spacing w:after="0" w:line="240" w:lineRule="auto"/>
        <w:ind w:firstLine="709"/>
        <w:contextualSpacing/>
        <w:jc w:val="center"/>
        <w:rPr>
          <w:rFonts w:ascii="Times New Roman" w:hAnsi="Times New Roman" w:cs="Times New Roman"/>
          <w:sz w:val="26"/>
          <w:szCs w:val="26"/>
          <w:lang w:eastAsia="ru-RU"/>
        </w:rPr>
      </w:pPr>
    </w:p>
    <w:p w14:paraId="116052E6" w14:textId="77777777" w:rsidR="009C6CBB" w:rsidRPr="009D7F6E" w:rsidRDefault="009C6CBB" w:rsidP="009D7F6E">
      <w:pPr>
        <w:spacing w:after="0" w:line="240" w:lineRule="auto"/>
        <w:ind w:firstLine="709"/>
        <w:contextualSpacing/>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При строительстве объекта на территории зоны застройки малоэтажными жилыми домами (до 4 этажей, включая мансардный), </w:t>
      </w:r>
      <w:proofErr w:type="spellStart"/>
      <w:r w:rsidRPr="009D7F6E">
        <w:rPr>
          <w:rFonts w:ascii="Times New Roman" w:hAnsi="Times New Roman" w:cs="Times New Roman"/>
          <w:sz w:val="26"/>
          <w:szCs w:val="26"/>
          <w:lang w:eastAsia="ru-RU"/>
        </w:rPr>
        <w:t>среднеэтажными</w:t>
      </w:r>
      <w:proofErr w:type="spellEnd"/>
      <w:r w:rsidRPr="009D7F6E">
        <w:rPr>
          <w:rFonts w:ascii="Times New Roman" w:hAnsi="Times New Roman" w:cs="Times New Roman"/>
          <w:sz w:val="26"/>
          <w:szCs w:val="26"/>
          <w:lang w:eastAsia="ru-RU"/>
        </w:rPr>
        <w:t xml:space="preserve"> жилыми домами (от 5 до 8 этажей, включая мансардный) и многоэтажными жилыми домами (9</w:t>
      </w:r>
      <w:r w:rsidR="00FC6CF9"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этажей и более), также застройки общественно-деловой и многофункциональной общественно-деловой зоны, зоны отдыха, определенных генеральным планом Северодвинска, в обязательном порядке осуществлять строительство ливневой канализации с обязательным присоединением к городской системе ливневой канализации.</w:t>
      </w:r>
    </w:p>
    <w:p w14:paraId="3758EE96" w14:textId="77777777" w:rsidR="009C6CBB" w:rsidRPr="009D7F6E" w:rsidRDefault="009C6CBB"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отсутствии технической возможности присоединения к городской системе ливневой канализации (отсутствие действующей системы в радиусе 250 м) необходимо предусмотреть тупиковый участок ливневой канализации с размещением последнего сборного смотрового колодца на газоне, прилегающем к проезжей части, при реконструкции которой планируется строительство коллектора ливневой канализации.</w:t>
      </w:r>
    </w:p>
    <w:p w14:paraId="20EA8A90" w14:textId="77777777" w:rsidR="0065725A" w:rsidRPr="009D7F6E" w:rsidRDefault="0065725A" w:rsidP="009D7F6E">
      <w:pPr>
        <w:pStyle w:val="ConsPlusTitle"/>
        <w:ind w:firstLine="709"/>
        <w:jc w:val="center"/>
        <w:outlineLvl w:val="1"/>
        <w:rPr>
          <w:rFonts w:ascii="Times New Roman" w:hAnsi="Times New Roman" w:cs="Times New Roman"/>
          <w:b w:val="0"/>
          <w:sz w:val="26"/>
          <w:szCs w:val="26"/>
        </w:rPr>
      </w:pPr>
    </w:p>
    <w:p w14:paraId="64E4458E" w14:textId="14191295"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4. Требования к ограждениям</w:t>
      </w:r>
    </w:p>
    <w:p w14:paraId="244D5352" w14:textId="77777777" w:rsidR="00994B27" w:rsidRPr="009D7F6E" w:rsidRDefault="00994B27" w:rsidP="009D7F6E">
      <w:pPr>
        <w:pStyle w:val="ConsPlusNormal"/>
        <w:ind w:firstLine="709"/>
        <w:jc w:val="both"/>
        <w:rPr>
          <w:rFonts w:ascii="Times New Roman" w:hAnsi="Times New Roman" w:cs="Times New Roman"/>
          <w:sz w:val="26"/>
          <w:szCs w:val="26"/>
        </w:rPr>
      </w:pPr>
    </w:p>
    <w:p w14:paraId="4582387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4.1. В целях благоустройства на территории Северодвинска применяются различные виды ограждений.</w:t>
      </w:r>
    </w:p>
    <w:p w14:paraId="2FBE337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Ограждения различаются по назначению (декоративные, защитные, защитно-декоративные), высоте (низкие: 0,3 - 1,0 м, средние: 1,1 - 1,7 м, высокие: 1,9 - 3,0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2EC8E8B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4.2. Проектирование ограждений производится в зависимости от их местоположения и назначения с учетом требований настоящих Правил, ГОСТ 33127-2014.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Межгосударственный стандарт. Дороги автомобильные общего пользования. Ограждения дорожные. Классификация</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 xml:space="preserve">, ГОСТ Р 52289-2004.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 иных сводов правил и стандартов, принятых и вступивших в действие в установленном порядке, каталогам сертифицированных изделий, проектам индивидуального проектирования.</w:t>
      </w:r>
    </w:p>
    <w:p w14:paraId="6C95A7AC"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5" w:name="P220"/>
      <w:bookmarkEnd w:id="5"/>
      <w:r w:rsidRPr="009D7F6E">
        <w:rPr>
          <w:rFonts w:ascii="Times New Roman" w:hAnsi="Times New Roman" w:cs="Times New Roman"/>
          <w:sz w:val="26"/>
          <w:szCs w:val="26"/>
        </w:rPr>
        <w:t>4.3. На территориях общественно-делового, жилого, рекреационного назначения применяются декоративные ажурные ограждения. На данных территориях запрещается устанавливать сплошные, глухие и железобетонные ограждения.</w:t>
      </w:r>
    </w:p>
    <w:p w14:paraId="444E6BD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4.4. Необходимо предусматривать защитные металлические ограждения высотой не менее 0,5 м в местах примыкания газонов к проездам, </w:t>
      </w:r>
      <w:r w:rsidR="009C6CBB" w:rsidRPr="009D7F6E">
        <w:rPr>
          <w:rFonts w:ascii="Times New Roman" w:hAnsi="Times New Roman" w:cs="Times New Roman"/>
          <w:sz w:val="26"/>
          <w:szCs w:val="26"/>
        </w:rPr>
        <w:t>стоянкам автомобилей</w:t>
      </w:r>
      <w:r w:rsidRPr="009D7F6E">
        <w:rPr>
          <w:rFonts w:ascii="Times New Roman" w:hAnsi="Times New Roman" w:cs="Times New Roman"/>
          <w:sz w:val="26"/>
          <w:szCs w:val="26"/>
        </w:rPr>
        <w:t>, в местах возможного наезда автомобилей на газон и вытаптывания троп через газон.</w:t>
      </w:r>
    </w:p>
    <w:p w14:paraId="348CB31E" w14:textId="660A2B5D"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(абзац 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51">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F8C08C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Ограждения на территории газона необходимо размещать с отступом от границы примыкания порядка 0,2 - 0,3 м.</w:t>
      </w:r>
    </w:p>
    <w:p w14:paraId="0A395C7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4.5.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559CEE1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4.6.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(1,5 м для деревьев возрастом 5-10 лет), диаметром 0,7 м и более в зависимости от возраста, породы дерева и прочих характеристик.</w:t>
      </w:r>
    </w:p>
    <w:p w14:paraId="0067A0D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4.7. Ограждения вдоль одной улицы, внутри дворовой территории в пределах каждого квартала необходимо выполнять в одном стилевом и цветовом решении. В</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оформлении ограждений используются натуральные цвета материалов (камень, металл, дерево и т.д.), нейтральные тона (черный - в исключительных случаях - художественная ковка, "чугунные кружева", белый, серый, темные оттенки других цветов). В оформлении ограждений детских площадок допускается использовать дополнительную цветовую гамму.</w:t>
      </w:r>
    </w:p>
    <w:p w14:paraId="2290E99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4.8. При установке ограждений их внешний вид, материалы и местоположение согласовываются с Управлением градостроительства и земельных отношений Администрации Северодвинска (далее -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в порядке, установленном постановлением Администрации Северодвинска.</w:t>
      </w:r>
    </w:p>
    <w:p w14:paraId="2C5ED94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52">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4DC2EF6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4.9. Собственник обязан содержать ограждения в чистоте и исправном состоянии, незамедлительно устранять повреждения конструкций.</w:t>
      </w:r>
    </w:p>
    <w:p w14:paraId="4A6653F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На существующих железобетонных ограждениях не допускаются разрушение бетона и оголение арматуры, деформации, пустующие проемы.</w:t>
      </w:r>
    </w:p>
    <w:p w14:paraId="52B05B5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Окраска металлических ограждений производится по мере необходимости, но не реже 1 раза в год.</w:t>
      </w:r>
    </w:p>
    <w:p w14:paraId="52ACD0F3" w14:textId="77777777" w:rsidR="009C6CBB"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4.10. </w:t>
      </w:r>
      <w:r w:rsidR="009C6CBB" w:rsidRPr="009D7F6E">
        <w:rPr>
          <w:rFonts w:ascii="Times New Roman" w:hAnsi="Times New Roman" w:cs="Times New Roman"/>
          <w:sz w:val="26"/>
          <w:szCs w:val="26"/>
        </w:rPr>
        <w:t>Строительные площадки, места проведения реконструкции и капитального ремонта объектов капитального строительства, границы территорий с опасными и</w:t>
      </w:r>
      <w:r w:rsidR="00FC6CF9" w:rsidRPr="009D7F6E">
        <w:rPr>
          <w:rFonts w:ascii="Times New Roman" w:hAnsi="Times New Roman" w:cs="Times New Roman"/>
          <w:sz w:val="26"/>
          <w:szCs w:val="26"/>
        </w:rPr>
        <w:t> </w:t>
      </w:r>
      <w:r w:rsidR="009C6CBB" w:rsidRPr="009D7F6E">
        <w:rPr>
          <w:rFonts w:ascii="Times New Roman" w:hAnsi="Times New Roman" w:cs="Times New Roman"/>
          <w:sz w:val="26"/>
          <w:szCs w:val="26"/>
        </w:rPr>
        <w:t>вредными производственными факторами должны иметь ограждения с единым конструктивным и художественным решением в пределах всего участка строительства, реконструкции или ремонта. Такие ограждения должны быть сплошными, высотой не менее 2 м. Если такие ограждения примыкают к тротуарам и пешеходным дорожкам, над ними выполняется защитный козырек. В стесненных условиях устраивается временный тротуар с ограждением от проезжей части улицы и защитным козырьком.</w:t>
      </w:r>
    </w:p>
    <w:p w14:paraId="2A37FB10" w14:textId="09938A1D"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53">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AD8EAE5" w14:textId="77777777" w:rsidR="009C6CBB" w:rsidRPr="009D7F6E" w:rsidRDefault="00994B2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4.11. </w:t>
      </w:r>
      <w:r w:rsidR="009C6CBB" w:rsidRPr="009D7F6E">
        <w:rPr>
          <w:rFonts w:ascii="Times New Roman" w:hAnsi="Times New Roman" w:cs="Times New Roman"/>
          <w:sz w:val="26"/>
          <w:szCs w:val="26"/>
          <w:lang w:eastAsia="ru-RU"/>
        </w:rPr>
        <w:t>Запрещается устанавливать препятствия в виде бетонных блоков, металлических столбиков и т.д. на проездах, предназначенных для обслуживания, эксплуатации многоквартирных домов.</w:t>
      </w:r>
    </w:p>
    <w:p w14:paraId="7EB82D40" w14:textId="77777777" w:rsidR="009C6CBB" w:rsidRPr="009D7F6E" w:rsidRDefault="009C6CBB"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Установка бетонных блоков, шлагбаумов, металлических столбиков и т.д. не запрещается на общественно-деловых (частных), производственных территориях и территориях индивидуальных жилых домов при условии, что это не создает помех для движения автотранспорта и пешеходов к смежным территориям и запроектировано с учетом планировочной документации. </w:t>
      </w:r>
    </w:p>
    <w:p w14:paraId="7AACFD30" w14:textId="77777777" w:rsidR="009C6CBB" w:rsidRPr="009D7F6E" w:rsidRDefault="009C6CBB"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Строительство и установка таких элементов допускается лишь с разрешения Администрации Северодвинска по результатам рассмотрения материалов, исполненных в</w:t>
      </w:r>
      <w:r w:rsidRPr="009D7F6E">
        <w:rPr>
          <w:rFonts w:ascii="Times New Roman" w:hAnsi="Times New Roman" w:cs="Times New Roman"/>
          <w:sz w:val="26"/>
          <w:szCs w:val="26"/>
          <w:lang w:val="en-US" w:eastAsia="ru-RU"/>
        </w:rPr>
        <w:t> </w:t>
      </w:r>
      <w:r w:rsidRPr="009D7F6E">
        <w:rPr>
          <w:rFonts w:ascii="Times New Roman" w:hAnsi="Times New Roman" w:cs="Times New Roman"/>
          <w:sz w:val="26"/>
          <w:szCs w:val="26"/>
          <w:lang w:eastAsia="ru-RU"/>
        </w:rPr>
        <w:t>соответствии с подпунктом 11.4 Правил и согласованных с</w:t>
      </w:r>
      <w:r w:rsidR="00FC6CF9"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 xml:space="preserve">экстренными службами, ресурсоснабжающими организациями. </w:t>
      </w:r>
    </w:p>
    <w:p w14:paraId="597A0DE7" w14:textId="77777777" w:rsidR="00994B27" w:rsidRPr="009D7F6E" w:rsidRDefault="009C6CBB"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устройстве препятствий въезды (выезды) на территорию микрорайонов и кварталов должны быть обеспечены на расстоянии не более 300 м один от другого.</w:t>
      </w:r>
    </w:p>
    <w:p w14:paraId="23BC9527" w14:textId="507F7D97"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5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3A742D50" w14:textId="77777777" w:rsidR="009C6CBB" w:rsidRPr="009D7F6E" w:rsidRDefault="009C6CBB" w:rsidP="009D7F6E">
      <w:pPr>
        <w:pStyle w:val="ConsPlusNormal"/>
        <w:ind w:firstLine="709"/>
        <w:jc w:val="both"/>
        <w:rPr>
          <w:rFonts w:ascii="Times New Roman" w:hAnsi="Times New Roman" w:cs="Times New Roman"/>
          <w:sz w:val="26"/>
          <w:szCs w:val="26"/>
        </w:rPr>
      </w:pPr>
    </w:p>
    <w:p w14:paraId="15FB1A1A"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5. Требования к освещению</w:t>
      </w:r>
    </w:p>
    <w:p w14:paraId="5D250839" w14:textId="77777777" w:rsidR="00994B27" w:rsidRPr="009D7F6E" w:rsidRDefault="00994B27" w:rsidP="009D7F6E">
      <w:pPr>
        <w:pStyle w:val="ConsPlusNormal"/>
        <w:ind w:firstLine="709"/>
        <w:jc w:val="both"/>
        <w:rPr>
          <w:rFonts w:ascii="Times New Roman" w:hAnsi="Times New Roman" w:cs="Times New Roman"/>
          <w:sz w:val="26"/>
          <w:szCs w:val="26"/>
        </w:rPr>
      </w:pPr>
    </w:p>
    <w:p w14:paraId="70B9560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5.1. Наружное освещение территории Северодвинска осуществляется в</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 xml:space="preserve">соответствии с требованиями настоящих Правил, СП 52.13330.2016. "Свод правил. Естественное и искусственное освещение. Актуализированная редакция СНиП 23-05-95*", СП 52.13330.2011. "Свод правил. Естественное и искусственное освещение. Актуализированная редакция СНиП 23-05-95*",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9D7F6E">
        <w:rPr>
          <w:rFonts w:ascii="Times New Roman" w:hAnsi="Times New Roman" w:cs="Times New Roman"/>
          <w:sz w:val="26"/>
          <w:szCs w:val="26"/>
        </w:rPr>
        <w:t>Минжилкомхоза</w:t>
      </w:r>
      <w:proofErr w:type="spellEnd"/>
      <w:r w:rsidRPr="009D7F6E">
        <w:rPr>
          <w:rFonts w:ascii="Times New Roman" w:hAnsi="Times New Roman" w:cs="Times New Roman"/>
          <w:sz w:val="26"/>
          <w:szCs w:val="26"/>
        </w:rPr>
        <w:t xml:space="preserve"> РСФСР от 12.05.1988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120, </w:t>
      </w:r>
      <w:hyperlink r:id="rId55">
        <w:r w:rsidRPr="009D7F6E">
          <w:rPr>
            <w:rFonts w:ascii="Times New Roman" w:hAnsi="Times New Roman" w:cs="Times New Roman"/>
            <w:sz w:val="26"/>
            <w:szCs w:val="26"/>
          </w:rPr>
          <w:t>Правил</w:t>
        </w:r>
      </w:hyperlink>
      <w:r w:rsidRPr="009D7F6E">
        <w:rPr>
          <w:rFonts w:ascii="Times New Roman" w:hAnsi="Times New Roman" w:cs="Times New Roman"/>
          <w:sz w:val="26"/>
          <w:szCs w:val="26"/>
        </w:rPr>
        <w:t xml:space="preserve"> технической эксплуатации электроустановок потребителей, утвержденных приказом Министерства энергетики Российской Федерации от 13.01.2003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6, </w:t>
      </w:r>
      <w:hyperlink r:id="rId56">
        <w:r w:rsidRPr="009D7F6E">
          <w:rPr>
            <w:rFonts w:ascii="Times New Roman" w:hAnsi="Times New Roman" w:cs="Times New Roman"/>
            <w:sz w:val="26"/>
            <w:szCs w:val="26"/>
          </w:rPr>
          <w:t>Правил</w:t>
        </w:r>
      </w:hyperlink>
      <w:r w:rsidRPr="009D7F6E">
        <w:rPr>
          <w:rFonts w:ascii="Times New Roman" w:hAnsi="Times New Roman" w:cs="Times New Roman"/>
          <w:sz w:val="26"/>
          <w:szCs w:val="26"/>
        </w:rPr>
        <w:t xml:space="preserve"> устройства электроустановок, утвержденных приказом Министерства энергетики Российской Федерации от 08.07.2002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204 (далее - Указания по эксплуатации), иных сводов правил и стандартов, принятых и вступивших в действие в установленном порядке.</w:t>
      </w:r>
    </w:p>
    <w:p w14:paraId="1127781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5.2. Все устройства наружного освещения должны содержаться в исправном состоянии.</w:t>
      </w:r>
    </w:p>
    <w:p w14:paraId="32378AF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17DBC3F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5.3. Включение и отключение наружного освещения дорог, проездов и улиц производится в соответствии с </w:t>
      </w:r>
      <w:hyperlink r:id="rId57">
        <w:r w:rsidRPr="009D7F6E">
          <w:rPr>
            <w:rFonts w:ascii="Times New Roman" w:hAnsi="Times New Roman" w:cs="Times New Roman"/>
            <w:sz w:val="26"/>
            <w:szCs w:val="26"/>
          </w:rPr>
          <w:t>Указаниями</w:t>
        </w:r>
      </w:hyperlink>
      <w:r w:rsidRPr="009D7F6E">
        <w:rPr>
          <w:rFonts w:ascii="Times New Roman" w:hAnsi="Times New Roman" w:cs="Times New Roman"/>
          <w:sz w:val="26"/>
          <w:szCs w:val="26"/>
        </w:rPr>
        <w:t xml:space="preserve"> по эксплуатации.</w:t>
      </w:r>
    </w:p>
    <w:p w14:paraId="64F962B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5.4. Устранение отказов в работе системы наружного освещения производится в</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 xml:space="preserve">сроки, установленные </w:t>
      </w:r>
      <w:hyperlink r:id="rId58">
        <w:r w:rsidRPr="009D7F6E">
          <w:rPr>
            <w:rFonts w:ascii="Times New Roman" w:hAnsi="Times New Roman" w:cs="Times New Roman"/>
            <w:sz w:val="26"/>
            <w:szCs w:val="26"/>
          </w:rPr>
          <w:t>Указаниями</w:t>
        </w:r>
      </w:hyperlink>
      <w:r w:rsidRPr="009D7F6E">
        <w:rPr>
          <w:rFonts w:ascii="Times New Roman" w:hAnsi="Times New Roman" w:cs="Times New Roman"/>
          <w:sz w:val="26"/>
          <w:szCs w:val="26"/>
        </w:rPr>
        <w:t xml:space="preserve"> по эксплуатации.</w:t>
      </w:r>
    </w:p>
    <w:p w14:paraId="4E4E23E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5.5. Не допускается отключение двух соседних светильников, а также светильников, освещающих перекрестки улиц и дорог, проезды, пешеходные переходы, остановочные пункты общественного пассажирского транспорта.</w:t>
      </w:r>
    </w:p>
    <w:p w14:paraId="26C56CE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5.6. Для формирования художественно выразительной визуальной среды в</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14:paraId="7EEFB50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14:paraId="4D00C8F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D7F6E">
        <w:rPr>
          <w:rFonts w:ascii="Times New Roman" w:hAnsi="Times New Roman" w:cs="Times New Roman"/>
          <w:sz w:val="26"/>
          <w:szCs w:val="26"/>
        </w:rPr>
        <w:t>светографические</w:t>
      </w:r>
      <w:proofErr w:type="spellEnd"/>
      <w:r w:rsidRPr="009D7F6E">
        <w:rPr>
          <w:rFonts w:ascii="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9D7F6E">
        <w:rPr>
          <w:rFonts w:ascii="Times New Roman" w:hAnsi="Times New Roman" w:cs="Times New Roman"/>
          <w:sz w:val="26"/>
          <w:szCs w:val="26"/>
        </w:rPr>
        <w:t>световодов</w:t>
      </w:r>
      <w:proofErr w:type="spellEnd"/>
      <w:r w:rsidRPr="009D7F6E">
        <w:rPr>
          <w:rFonts w:ascii="Times New Roman" w:hAnsi="Times New Roman" w:cs="Times New Roman"/>
          <w:sz w:val="26"/>
          <w:szCs w:val="26"/>
        </w:rPr>
        <w:t>, световые проекции, лазерные рисунки и т.п.).</w:t>
      </w:r>
    </w:p>
    <w:p w14:paraId="3229F269" w14:textId="77777777" w:rsidR="009C6CBB"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5.7. </w:t>
      </w:r>
      <w:r w:rsidR="009C6CBB" w:rsidRPr="009D7F6E">
        <w:rPr>
          <w:rFonts w:ascii="Times New Roman" w:hAnsi="Times New Roman" w:cs="Times New Roman"/>
          <w:sz w:val="26"/>
          <w:szCs w:val="26"/>
        </w:rPr>
        <w:t>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 по решению (согласованию) с собственниками (пользователями) таких опор.</w:t>
      </w:r>
    </w:p>
    <w:p w14:paraId="6EE71E45" w14:textId="06C9C53F"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5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E4581B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5.8.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9D7F6E">
        <w:rPr>
          <w:rFonts w:ascii="Times New Roman" w:hAnsi="Times New Roman" w:cs="Times New Roman"/>
          <w:sz w:val="26"/>
          <w:szCs w:val="26"/>
        </w:rPr>
        <w:lastRenderedPageBreak/>
        <w:t>светокомпозиционных</w:t>
      </w:r>
      <w:proofErr w:type="spellEnd"/>
      <w:r w:rsidRPr="009D7F6E">
        <w:rPr>
          <w:rFonts w:ascii="Times New Roman" w:hAnsi="Times New Roman" w:cs="Times New Roman"/>
          <w:sz w:val="26"/>
          <w:szCs w:val="26"/>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14:paraId="1B8DD53F" w14:textId="77777777" w:rsidR="00994B27" w:rsidRPr="009D7F6E" w:rsidRDefault="00994B27" w:rsidP="009D7F6E">
      <w:pPr>
        <w:pStyle w:val="ConsPlusNormal"/>
        <w:ind w:firstLine="709"/>
        <w:jc w:val="both"/>
        <w:rPr>
          <w:rFonts w:ascii="Times New Roman" w:hAnsi="Times New Roman" w:cs="Times New Roman"/>
          <w:sz w:val="26"/>
          <w:szCs w:val="26"/>
        </w:rPr>
      </w:pPr>
    </w:p>
    <w:p w14:paraId="2B3A9938"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6. Требования к размещению некапитальных</w:t>
      </w:r>
    </w:p>
    <w:p w14:paraId="0214D031"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строений, сооружений</w:t>
      </w:r>
    </w:p>
    <w:p w14:paraId="738388EB" w14:textId="77777777" w:rsidR="00994B27" w:rsidRPr="009D7F6E" w:rsidRDefault="00994B27" w:rsidP="009D7F6E">
      <w:pPr>
        <w:pStyle w:val="ConsPlusNormal"/>
        <w:ind w:firstLine="709"/>
        <w:jc w:val="center"/>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0">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8288428" w14:textId="77777777" w:rsidR="00994B27" w:rsidRPr="009D7F6E" w:rsidRDefault="00994B27" w:rsidP="009D7F6E">
      <w:pPr>
        <w:pStyle w:val="ConsPlusNormal"/>
        <w:ind w:firstLine="709"/>
        <w:jc w:val="both"/>
        <w:rPr>
          <w:rFonts w:ascii="Times New Roman" w:hAnsi="Times New Roman" w:cs="Times New Roman"/>
          <w:sz w:val="26"/>
          <w:szCs w:val="26"/>
        </w:rPr>
      </w:pPr>
    </w:p>
    <w:p w14:paraId="6562A269"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6" w:name="P253"/>
      <w:bookmarkEnd w:id="6"/>
      <w:r w:rsidRPr="009D7F6E">
        <w:rPr>
          <w:rFonts w:ascii="Times New Roman" w:hAnsi="Times New Roman" w:cs="Times New Roman"/>
          <w:sz w:val="26"/>
          <w:szCs w:val="26"/>
        </w:rPr>
        <w:t>6.1. Некапитальные строения, сооружения, выполняются из сборно-разборных конструкций, не предусматривающих устройство заглубленных фундаментов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подземных сооружений. Размещение или устройство таких объектов не относится к</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градостроительной деятельности.</w:t>
      </w:r>
    </w:p>
    <w:p w14:paraId="13FD729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1">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7D2283B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После окончания срока эксплуатации некапитальное строение, сооружение, подлежит сносу (демонтажу) за счет лица, осуществившего его размещение, в том числе инженерные сети.</w:t>
      </w:r>
    </w:p>
    <w:p w14:paraId="3022FFE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2">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49C0429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Правовой статус некапитального строения, сооружения,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14:paraId="6FC8915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3">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7C7CD70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6.2. Отделочные материалы указанных объектов должны отвечать санитарно-гигиеническим требованиям, нормам противопожарной безопасности.</w:t>
      </w:r>
    </w:p>
    <w:p w14:paraId="5C51FD5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5070A55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6.3. Размещение некапитальных строений, сооружений, на территории Северодвинска не должно мешать пешеходному движению, подъезду пожарного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медицинского транспорта, транспортных средств Отдела Министерства внутренних дел Российской Федерации по городу Северодвинску,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сооружениям,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w:t>
      </w:r>
    </w:p>
    <w:p w14:paraId="0C83869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4">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CCF517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6.4. Не допускается размещение некапитальных строений, сооружений, в том числе киосков:</w:t>
      </w:r>
    </w:p>
    <w:p w14:paraId="2874BFF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5">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1F5EF2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арках зданий, на газонах, цветниках,</w:t>
      </w:r>
      <w:r w:rsidR="001C3762" w:rsidRPr="009D7F6E">
        <w:rPr>
          <w:rFonts w:ascii="Times New Roman" w:hAnsi="Times New Roman" w:cs="Times New Roman"/>
          <w:sz w:val="26"/>
          <w:szCs w:val="26"/>
        </w:rPr>
        <w:t xml:space="preserve"> стоянках автомобилей,</w:t>
      </w:r>
      <w:r w:rsidRPr="009D7F6E">
        <w:rPr>
          <w:rFonts w:ascii="Times New Roman" w:hAnsi="Times New Roman" w:cs="Times New Roman"/>
          <w:sz w:val="26"/>
          <w:szCs w:val="26"/>
        </w:rPr>
        <w:t xml:space="preserve"> площадках (детских, отдыха, спортивных);</w:t>
      </w:r>
    </w:p>
    <w:p w14:paraId="3D2718B1" w14:textId="1506FFC0"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(абзац 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6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2E4856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на инженерных сетях и в охранных зонах таких сетей без согласования с</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владельцами сетей;</w:t>
      </w:r>
    </w:p>
    <w:p w14:paraId="43DDCEC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на земельных участках, являющихся общим имуществом многоквартирного дома, без положительного решения общего собрания собственников </w:t>
      </w:r>
      <w:r w:rsidRPr="009D7F6E">
        <w:rPr>
          <w:rFonts w:ascii="Times New Roman" w:hAnsi="Times New Roman" w:cs="Times New Roman"/>
          <w:sz w:val="26"/>
          <w:szCs w:val="26"/>
        </w:rPr>
        <w:lastRenderedPageBreak/>
        <w:t>многоквартирных домов. Некапитальные строения, сооружения, не должны ухудшать условия проживания и отдыха населения.</w:t>
      </w:r>
    </w:p>
    <w:p w14:paraId="2F5186F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7">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5B3D58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Размещение некапитальных строений, сооружений, осуществляется по проектам их размещения, подготовленным проектными организациями и физическими лицами, которые соответствуют требованиям законодательства Российской Федерации, предъявляемым к лицам, осуществляющим подготовку проектной документации,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согласованным:</w:t>
      </w:r>
    </w:p>
    <w:p w14:paraId="3F13521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8">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3402E9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 балансодержателями инженерных сетей в случае размещения таких объектов на инженерных сетях или в охранных зонах таких сетей;</w:t>
      </w:r>
    </w:p>
    <w:p w14:paraId="30483D9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 собственниками земельных участков, на которых предполагается размещение некапитальных строений, сооружений;</w:t>
      </w:r>
    </w:p>
    <w:p w14:paraId="5E6F581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69">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709357D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с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в целях сохранения и улучшения на территории Северодвинска архитектурно-художественного облика улиц, площадей, застройки, а также исключения нарушения прав жителей Северодвинска.</w:t>
      </w:r>
    </w:p>
    <w:p w14:paraId="5F9D21F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70">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A2C617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Согласование осуществляется в соответствии с </w:t>
      </w:r>
      <w:hyperlink r:id="rId71">
        <w:r w:rsidRPr="009D7F6E">
          <w:rPr>
            <w:rFonts w:ascii="Times New Roman" w:hAnsi="Times New Roman" w:cs="Times New Roman"/>
            <w:sz w:val="26"/>
            <w:szCs w:val="26"/>
          </w:rPr>
          <w:t>порядком</w:t>
        </w:r>
      </w:hyperlink>
      <w:r w:rsidRPr="009D7F6E">
        <w:rPr>
          <w:rFonts w:ascii="Times New Roman" w:hAnsi="Times New Roman" w:cs="Times New Roman"/>
          <w:sz w:val="26"/>
          <w:szCs w:val="26"/>
        </w:rPr>
        <w:t xml:space="preserve"> размещения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 xml:space="preserve">эксплуатации некапитальных строений, сооружений, на территории муниципального образования "Северодвинск", утвержденным постановлением Администрации Северодвинска от 24.07.2013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278-па.</w:t>
      </w:r>
    </w:p>
    <w:p w14:paraId="03A4B5B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72">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0DB843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6.5. Некапитальные строения, сооружения, необходимо устанавливать на</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твердые виды покрытия, оборудовать осветительным оборудованием, урнами и</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контейнерами для отходов с соблюдением при этом экологических, санитарно-эпидемиологических и противопожарных норм и требований.</w:t>
      </w:r>
    </w:p>
    <w:p w14:paraId="606B48C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73">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0ED3F999" w14:textId="77777777" w:rsidR="00994B27" w:rsidRPr="009D7F6E" w:rsidRDefault="00994B27"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6.6. </w:t>
      </w:r>
      <w:r w:rsidR="001C3762" w:rsidRPr="009D7F6E">
        <w:rPr>
          <w:rFonts w:ascii="Times New Roman" w:hAnsi="Times New Roman" w:cs="Times New Roman"/>
          <w:sz w:val="26"/>
          <w:szCs w:val="26"/>
          <w:lang w:eastAsia="ru-RU"/>
        </w:rPr>
        <w:t>Размещение туалетных кабин необходимо предусматривать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14:paraId="29B441C6" w14:textId="0EBD6ED3"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7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51B2D5C" w14:textId="77777777" w:rsidR="001C3762"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6.7. </w:t>
      </w:r>
      <w:r w:rsidR="001C3762" w:rsidRPr="009D7F6E">
        <w:rPr>
          <w:rFonts w:ascii="Times New Roman" w:hAnsi="Times New Roman" w:cs="Times New Roman"/>
          <w:sz w:val="26"/>
          <w:szCs w:val="26"/>
        </w:rPr>
        <w:t>Строительство или капитальный ремонт остановочного пункта общественного транспорта должны отвечать требованиям ОСТ 218.1.002-2003 «Автобусные остановки на автомобильных дорогах. Общие технические требования».</w:t>
      </w:r>
    </w:p>
    <w:p w14:paraId="175DA858" w14:textId="598C69CA" w:rsidR="00BD1DA0" w:rsidRPr="009D7F6E" w:rsidRDefault="00BD1DA0"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75">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2EA806E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6.8. Входные группы некапитальных строений, сооружений,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маломобильных групп населения (пандусы, перила).</w:t>
      </w:r>
    </w:p>
    <w:p w14:paraId="7F1D95B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2D05B0D3" w14:textId="77777777" w:rsidR="00994B27" w:rsidRPr="009D7F6E" w:rsidRDefault="00994B27" w:rsidP="009D7F6E">
      <w:pPr>
        <w:pStyle w:val="ConsPlusNormal"/>
        <w:ind w:firstLine="709"/>
        <w:jc w:val="both"/>
        <w:rPr>
          <w:rFonts w:ascii="Times New Roman" w:hAnsi="Times New Roman" w:cs="Times New Roman"/>
          <w:sz w:val="26"/>
          <w:szCs w:val="26"/>
        </w:rPr>
      </w:pPr>
    </w:p>
    <w:p w14:paraId="4E5D6797" w14:textId="77777777" w:rsidR="00994B27" w:rsidRPr="009D7F6E" w:rsidRDefault="00994B27" w:rsidP="009D7F6E">
      <w:pPr>
        <w:pStyle w:val="ConsPlusTitle"/>
        <w:ind w:firstLine="709"/>
        <w:jc w:val="center"/>
        <w:outlineLvl w:val="1"/>
        <w:rPr>
          <w:rFonts w:ascii="Times New Roman" w:hAnsi="Times New Roman" w:cs="Times New Roman"/>
          <w:sz w:val="26"/>
          <w:szCs w:val="26"/>
        </w:rPr>
      </w:pPr>
      <w:r w:rsidRPr="009D7F6E">
        <w:rPr>
          <w:rFonts w:ascii="Times New Roman" w:hAnsi="Times New Roman" w:cs="Times New Roman"/>
          <w:sz w:val="26"/>
          <w:szCs w:val="26"/>
        </w:rPr>
        <w:t>7</w:t>
      </w:r>
      <w:r w:rsidRPr="009D7F6E">
        <w:rPr>
          <w:rFonts w:ascii="Times New Roman" w:hAnsi="Times New Roman" w:cs="Times New Roman"/>
          <w:b w:val="0"/>
          <w:sz w:val="26"/>
          <w:szCs w:val="26"/>
        </w:rPr>
        <w:t>. Требования к размещению наружной рекламы</w:t>
      </w:r>
    </w:p>
    <w:p w14:paraId="705BFCFF" w14:textId="77777777" w:rsidR="00994B27" w:rsidRPr="009D7F6E" w:rsidRDefault="00994B27" w:rsidP="009D7F6E">
      <w:pPr>
        <w:pStyle w:val="ConsPlusNormal"/>
        <w:ind w:firstLine="709"/>
        <w:jc w:val="both"/>
        <w:rPr>
          <w:rFonts w:ascii="Times New Roman" w:hAnsi="Times New Roman" w:cs="Times New Roman"/>
          <w:sz w:val="26"/>
          <w:szCs w:val="26"/>
        </w:rPr>
      </w:pPr>
    </w:p>
    <w:p w14:paraId="1405A71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7.1.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37E8F3B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7.2. Размещение средств наружной рекламы на территории Северодвинска производится согласно законодательству в сфере рекламы.</w:t>
      </w:r>
    </w:p>
    <w:p w14:paraId="7EDA1701" w14:textId="77777777" w:rsidR="001C3762" w:rsidRPr="009D7F6E" w:rsidRDefault="00994B2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7.3. </w:t>
      </w:r>
      <w:r w:rsidR="001C3762" w:rsidRPr="009D7F6E">
        <w:rPr>
          <w:rFonts w:ascii="Times New Roman" w:hAnsi="Times New Roman" w:cs="Times New Roman"/>
          <w:sz w:val="26"/>
          <w:szCs w:val="26"/>
          <w:lang w:eastAsia="ru-RU"/>
        </w:rPr>
        <w:t>Допустимые типы рекламных конструкций и их технические характеристики определены схемой размещения рекламных конструкций на</w:t>
      </w:r>
      <w:r w:rsidR="00FC6CF9" w:rsidRPr="009D7F6E">
        <w:rPr>
          <w:rFonts w:ascii="Times New Roman" w:hAnsi="Times New Roman" w:cs="Times New Roman"/>
          <w:sz w:val="26"/>
          <w:szCs w:val="26"/>
          <w:lang w:eastAsia="ru-RU"/>
        </w:rPr>
        <w:t> </w:t>
      </w:r>
      <w:r w:rsidR="001C3762" w:rsidRPr="009D7F6E">
        <w:rPr>
          <w:rFonts w:ascii="Times New Roman" w:hAnsi="Times New Roman" w:cs="Times New Roman"/>
          <w:sz w:val="26"/>
          <w:szCs w:val="26"/>
          <w:lang w:eastAsia="ru-RU"/>
        </w:rPr>
        <w:t>территории муниципального образования «Северодвинск» (I часть – город Северодвинск), утвержденной постановлением Администрации Северодвинска от 01.09.2014 № 441-па.</w:t>
      </w:r>
    </w:p>
    <w:p w14:paraId="0FB180AB"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законодательством о рекламе.</w:t>
      </w:r>
    </w:p>
    <w:p w14:paraId="16108B20" w14:textId="6B154B80"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7.3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7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w:t>
      </w:r>
      <w:r w:rsidR="009D3B7C" w:rsidRPr="009D7F6E">
        <w:rPr>
          <w:rFonts w:ascii="Times New Roman" w:hAnsi="Times New Roman" w:cs="Times New Roman"/>
          <w:sz w:val="26"/>
          <w:szCs w:val="26"/>
        </w:rPr>
        <w:t> </w:t>
      </w:r>
      <w:r w:rsidRPr="009D7F6E">
        <w:rPr>
          <w:rFonts w:ascii="Times New Roman" w:hAnsi="Times New Roman" w:cs="Times New Roman"/>
          <w:sz w:val="26"/>
          <w:szCs w:val="26"/>
        </w:rPr>
        <w:t>444)</w:t>
      </w:r>
    </w:p>
    <w:p w14:paraId="27A1EAF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7.4.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14:paraId="09C03DE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течение 5 рабочих дней после установки рекламной конструкции ее владелец обязан произвести восстановление благоустройства территории и предъявить рекламную конструкцию специалистам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которые ставят отметку о приемке рекламной конструкции в эксплуатацию.</w:t>
      </w:r>
    </w:p>
    <w:p w14:paraId="2F13B2E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77">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1C2A4D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7.5.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14:paraId="433B18B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14:paraId="4D30C075"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внутреннем или наружном освещении рекламы осветительные приборы и устройства должны быть установлены таким образом, чтобы исключить ослепление участников дорожного движения, жителей многоквартирных домов прямыми или отраженными световыми лучами.</w:t>
      </w:r>
    </w:p>
    <w:p w14:paraId="25415C87" w14:textId="516F523E"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78">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6254326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7.6.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14:paraId="531D7FF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7.7. На территории Северодвинска допускается размещать временные выносные (мобильные) конструкции наружной рекламы, имеющие одну или две рекламные поверхности (</w:t>
      </w:r>
      <w:proofErr w:type="spellStart"/>
      <w:r w:rsidRPr="009D7F6E">
        <w:rPr>
          <w:rFonts w:ascii="Times New Roman" w:hAnsi="Times New Roman" w:cs="Times New Roman"/>
          <w:sz w:val="26"/>
          <w:szCs w:val="26"/>
        </w:rPr>
        <w:t>штендеры</w:t>
      </w:r>
      <w:proofErr w:type="spellEnd"/>
      <w:r w:rsidRPr="009D7F6E">
        <w:rPr>
          <w:rFonts w:ascii="Times New Roman" w:hAnsi="Times New Roman" w:cs="Times New Roman"/>
          <w:sz w:val="26"/>
          <w:szCs w:val="26"/>
        </w:rPr>
        <w:t>).</w:t>
      </w:r>
    </w:p>
    <w:p w14:paraId="2DC3009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14:paraId="2CF9B2B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Временная выносная конструкция наружной рекламы может устанавливаться </w:t>
      </w:r>
      <w:r w:rsidRPr="009D7F6E">
        <w:rPr>
          <w:rFonts w:ascii="Times New Roman" w:hAnsi="Times New Roman" w:cs="Times New Roman"/>
          <w:sz w:val="26"/>
          <w:szCs w:val="26"/>
        </w:rPr>
        <w:lastRenderedPageBreak/>
        <w:t>как на тротуаре, при условии, что его ширина составляет более двух метров, так и на газоне.</w:t>
      </w:r>
    </w:p>
    <w:p w14:paraId="0249C98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Временная выносная конструкция наружной рекламы не должна мешать движению пешеходов, должна быть хорошо видна пешеходам без собственной подсветки.</w:t>
      </w:r>
    </w:p>
    <w:p w14:paraId="63C44E7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Не допускается размещать временные выносные конструкции наружной рекламы на территориях общего пользования.</w:t>
      </w:r>
    </w:p>
    <w:p w14:paraId="7D0283E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14:paraId="648ACB2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Владелец временной выносной конструкции наружной рекламы перед ее установкой направляет уведомление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о размещении </w:t>
      </w:r>
      <w:proofErr w:type="spellStart"/>
      <w:r w:rsidRPr="009D7F6E">
        <w:rPr>
          <w:rFonts w:ascii="Times New Roman" w:hAnsi="Times New Roman" w:cs="Times New Roman"/>
          <w:sz w:val="26"/>
          <w:szCs w:val="26"/>
        </w:rPr>
        <w:t>штендера</w:t>
      </w:r>
      <w:proofErr w:type="spellEnd"/>
      <w:r w:rsidRPr="009D7F6E">
        <w:rPr>
          <w:rFonts w:ascii="Times New Roman" w:hAnsi="Times New Roman" w:cs="Times New Roman"/>
          <w:sz w:val="26"/>
          <w:szCs w:val="26"/>
        </w:rPr>
        <w:t>. К уведомлению прикладывает схему с обозначением места размещения и фото внешнего вида конструкции.</w:t>
      </w:r>
    </w:p>
    <w:p w14:paraId="3BA12EE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79">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319023B0" w14:textId="77777777" w:rsidR="001C3762" w:rsidRPr="009D7F6E" w:rsidRDefault="00994B27"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7.8. </w:t>
      </w:r>
      <w:r w:rsidR="001C3762" w:rsidRPr="009D7F6E">
        <w:rPr>
          <w:rFonts w:ascii="Times New Roman" w:hAnsi="Times New Roman" w:cs="Times New Roman"/>
          <w:sz w:val="26"/>
          <w:szCs w:val="26"/>
          <w:lang w:eastAsia="ru-RU"/>
        </w:rPr>
        <w:t>Не допускается размещение рекламной информации:</w:t>
      </w:r>
    </w:p>
    <w:p w14:paraId="01B5E864" w14:textId="77777777" w:rsidR="001C3762" w:rsidRPr="009D7F6E" w:rsidRDefault="001C3762"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в оконных проемах;</w:t>
      </w:r>
    </w:p>
    <w:p w14:paraId="3AA0E273" w14:textId="77777777" w:rsidR="001C3762" w:rsidRPr="009D7F6E" w:rsidRDefault="001C3762"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на балконах и лоджиях.</w:t>
      </w:r>
    </w:p>
    <w:p w14:paraId="491C305E" w14:textId="77777777" w:rsidR="001C3762" w:rsidRPr="009D7F6E" w:rsidRDefault="001C3762"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Витрины, а также оконные проемы нежилых помещений могут быть оформлены по согласованию с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В витринах и оконных проемах жилых и нежилых помещений допускается размещение информации, которая не является рекламой и</w:t>
      </w:r>
      <w:r w:rsidR="00FC6CF9" w:rsidRPr="009D7F6E">
        <w:rPr>
          <w:rFonts w:ascii="Times New Roman" w:hAnsi="Times New Roman" w:cs="Times New Roman"/>
          <w:sz w:val="26"/>
          <w:szCs w:val="26"/>
          <w:lang w:eastAsia="ru-RU"/>
        </w:rPr>
        <w:t> </w:t>
      </w:r>
      <w:r w:rsidRPr="009D7F6E">
        <w:rPr>
          <w:rFonts w:ascii="Times New Roman" w:hAnsi="Times New Roman" w:cs="Times New Roman"/>
          <w:sz w:val="26"/>
          <w:szCs w:val="26"/>
          <w:lang w:eastAsia="ru-RU"/>
        </w:rPr>
        <w:t>(или) относится к праздничному оформлению.</w:t>
      </w:r>
    </w:p>
    <w:p w14:paraId="597867C7" w14:textId="77777777" w:rsidR="001C3762" w:rsidRPr="009D7F6E" w:rsidRDefault="001C3762" w:rsidP="009D7F6E">
      <w:pPr>
        <w:pStyle w:val="ConsPlusNormal"/>
        <w:ind w:firstLine="709"/>
        <w:jc w:val="both"/>
        <w:rPr>
          <w:rFonts w:ascii="Times New Roman" w:eastAsia="Times New Roman" w:hAnsi="Times New Roman" w:cs="Times New Roman"/>
          <w:bCs/>
          <w:sz w:val="26"/>
          <w:szCs w:val="26"/>
        </w:rPr>
      </w:pPr>
      <w:r w:rsidRPr="009D7F6E">
        <w:rPr>
          <w:rFonts w:ascii="Times New Roman" w:eastAsia="Times New Roman" w:hAnsi="Times New Roman" w:cs="Times New Roman"/>
          <w:bCs/>
          <w:sz w:val="26"/>
          <w:szCs w:val="26"/>
        </w:rPr>
        <w:t>Запрещается непрозрачное, в том числе тонированное, остекление или завешивание витрины баннерной тканью или другим непрозрачным материалом.</w:t>
      </w:r>
    </w:p>
    <w:p w14:paraId="67598BD2" w14:textId="25065CA3"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7.8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8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B32312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7.9. Владелец рекламной конструкции обязан за свой счет:</w:t>
      </w:r>
    </w:p>
    <w:p w14:paraId="4F93B82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содержать рекламную конструкцию в технически исправном состоянии, незамедлительно устранять повреждения конструкции;</w:t>
      </w:r>
    </w:p>
    <w:p w14:paraId="710C58B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поддерживать рекламную конструкцию в соответствии с утвержденным проектом, своевременно (не реже одного раза в год) производить окраску конструкции;</w:t>
      </w:r>
    </w:p>
    <w:p w14:paraId="01B3D58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незамедлительно устранять разрушения целостности носителя изображения.</w:t>
      </w:r>
    </w:p>
    <w:p w14:paraId="6B12366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Владелец рекламной конструкции не должен допускать нахождение вблизи рекламной конструкции носителя изображения, снятого с рекламной конструкции, в том числе в результате воздействия ветра, атмосферных осадков.</w:t>
      </w:r>
    </w:p>
    <w:p w14:paraId="34BD583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 </w:t>
      </w:r>
      <w:proofErr w:type="spellStart"/>
      <w:r w:rsidRPr="009D7F6E">
        <w:rPr>
          <w:rFonts w:ascii="Times New Roman" w:hAnsi="Times New Roman" w:cs="Times New Roman"/>
          <w:sz w:val="26"/>
          <w:szCs w:val="26"/>
        </w:rPr>
        <w:t>пожаро</w:t>
      </w:r>
      <w:proofErr w:type="spellEnd"/>
      <w:r w:rsidRPr="009D7F6E">
        <w:rPr>
          <w:rFonts w:ascii="Times New Roman" w:hAnsi="Times New Roman" w:cs="Times New Roman"/>
          <w:sz w:val="26"/>
          <w:szCs w:val="26"/>
        </w:rPr>
        <w:t>- и экологическую безопасность.</w:t>
      </w:r>
    </w:p>
    <w:p w14:paraId="5EEE4E9C" w14:textId="77777777" w:rsidR="001C3762" w:rsidRPr="009D7F6E" w:rsidRDefault="001C3762"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7.10. На территории Северодвинска не допускается:</w:t>
      </w:r>
    </w:p>
    <w:p w14:paraId="774A9095" w14:textId="77777777" w:rsidR="001C3762" w:rsidRPr="009D7F6E" w:rsidRDefault="001C3762"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размещение рекламных конструкций на ограждениях, на временном ограждении строительных площадок, за исключением информации об объекте строительства за таким ограждением;</w:t>
      </w:r>
    </w:p>
    <w:p w14:paraId="0299A323"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распространение звуковой рекламы с использованием </w:t>
      </w:r>
      <w:proofErr w:type="spellStart"/>
      <w:r w:rsidRPr="009D7F6E">
        <w:rPr>
          <w:rFonts w:ascii="Times New Roman" w:hAnsi="Times New Roman" w:cs="Times New Roman"/>
          <w:sz w:val="26"/>
          <w:szCs w:val="26"/>
        </w:rPr>
        <w:t>звукотехнического</w:t>
      </w:r>
      <w:proofErr w:type="spellEnd"/>
      <w:r w:rsidRPr="009D7F6E">
        <w:rPr>
          <w:rFonts w:ascii="Times New Roman" w:hAnsi="Times New Roman" w:cs="Times New Roman"/>
          <w:sz w:val="26"/>
          <w:szCs w:val="26"/>
        </w:rPr>
        <w:t xml:space="preserve"> оборудования, монтируемого и располагаемого на внешних стенах, крышах и иных конструктивных элементах зданий, строений, сооружений.</w:t>
      </w:r>
    </w:p>
    <w:p w14:paraId="5674A276" w14:textId="12A903D5"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7.10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81">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B1424B2" w14:textId="77777777" w:rsidR="00994B27" w:rsidRPr="009D7F6E" w:rsidRDefault="00994B27" w:rsidP="009D7F6E">
      <w:pPr>
        <w:pStyle w:val="ConsPlusNormal"/>
        <w:ind w:firstLine="709"/>
        <w:jc w:val="both"/>
        <w:rPr>
          <w:rFonts w:ascii="Times New Roman" w:hAnsi="Times New Roman" w:cs="Times New Roman"/>
          <w:sz w:val="26"/>
          <w:szCs w:val="26"/>
        </w:rPr>
      </w:pPr>
    </w:p>
    <w:p w14:paraId="2ED0963C"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8. Требования к размещению и содержанию малых архитектурных</w:t>
      </w:r>
    </w:p>
    <w:p w14:paraId="132056EA"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lastRenderedPageBreak/>
        <w:t>форм, элементов монументально-декоративного оформления,</w:t>
      </w:r>
    </w:p>
    <w:p w14:paraId="5AB2FDB0"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праздничному оформлению Северодвинска</w:t>
      </w:r>
    </w:p>
    <w:p w14:paraId="1FBB28FF" w14:textId="77777777" w:rsidR="00994B27" w:rsidRPr="009D7F6E" w:rsidRDefault="00994B27" w:rsidP="009D7F6E">
      <w:pPr>
        <w:pStyle w:val="ConsPlusNormal"/>
        <w:ind w:firstLine="709"/>
        <w:jc w:val="center"/>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82">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A20933A" w14:textId="77777777" w:rsidR="00994B27" w:rsidRPr="009D7F6E" w:rsidRDefault="00994B27" w:rsidP="009D7F6E">
      <w:pPr>
        <w:pStyle w:val="ConsPlusNormal"/>
        <w:ind w:firstLine="709"/>
        <w:jc w:val="center"/>
        <w:rPr>
          <w:rFonts w:ascii="Times New Roman" w:hAnsi="Times New Roman" w:cs="Times New Roman"/>
          <w:sz w:val="26"/>
          <w:szCs w:val="26"/>
        </w:rPr>
      </w:pPr>
    </w:p>
    <w:p w14:paraId="7EBD1B0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w:t>
      </w:r>
    </w:p>
    <w:p w14:paraId="37C3625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14:paraId="5D9F97D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Проектирование, размещение и содержание на территории Северодвинска малых архитектурных форм осуществляется в соответствии с требованиями настоящих Правил, СП 82.13330.2016 "Свод правил. Благоустройство территорий. Актуализированная редакция СНиП III-10-75", </w:t>
      </w:r>
      <w:hyperlink r:id="rId83">
        <w:r w:rsidRPr="009D7F6E">
          <w:rPr>
            <w:rFonts w:ascii="Times New Roman" w:hAnsi="Times New Roman" w:cs="Times New Roman"/>
            <w:sz w:val="26"/>
            <w:szCs w:val="26"/>
          </w:rPr>
          <w:t>приказом</w:t>
        </w:r>
      </w:hyperlink>
      <w:r w:rsidRPr="009D7F6E">
        <w:rPr>
          <w:rFonts w:ascii="Times New Roman" w:hAnsi="Times New Roman" w:cs="Times New Roman"/>
          <w:sz w:val="26"/>
          <w:szCs w:val="26"/>
        </w:rPr>
        <w:t xml:space="preserve"> Госстроя Российской Федерации от 15.12.1999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153 "Об утверждении Правил создания, охраны и содержания зеленых насаждений в городах Российской Федерации", иных сводов правил и стандартов, принятых и вступивших в действие в установленном порядке.</w:t>
      </w:r>
    </w:p>
    <w:p w14:paraId="4E91DC5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8.2.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 Эскиз внешнего вида согласовывается с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в</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порядке, установленном постановлением Администрации Северодвинска.</w:t>
      </w:r>
    </w:p>
    <w:p w14:paraId="4CBED46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84">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4FE6D18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14:paraId="6501E42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балансодержателями инженерных сетей в случае расположения малых архитектурных форм на коммуникациях или в охранных зонах коммуникаций;</w:t>
      </w:r>
    </w:p>
    <w:p w14:paraId="149B0636" w14:textId="69891BD2"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w:t>
      </w:r>
      <w:proofErr w:type="spellStart"/>
      <w:r w:rsidRPr="009D7F6E">
        <w:rPr>
          <w:rFonts w:ascii="Times New Roman" w:hAnsi="Times New Roman" w:cs="Times New Roman"/>
          <w:sz w:val="26"/>
          <w:szCs w:val="26"/>
        </w:rPr>
        <w:t>ОЭиП</w:t>
      </w:r>
      <w:proofErr w:type="spellEnd"/>
      <w:r w:rsidRPr="009D7F6E">
        <w:rPr>
          <w:rFonts w:ascii="Times New Roman" w:hAnsi="Times New Roman" w:cs="Times New Roman"/>
          <w:sz w:val="26"/>
          <w:szCs w:val="26"/>
        </w:rPr>
        <w:t xml:space="preserve"> в случае наличия зеленых насаждений на месте предполагаемого расположения малых архитектурных форм;</w:t>
      </w:r>
      <w:r w:rsidR="00211B5F" w:rsidRPr="009D7F6E">
        <w:rPr>
          <w:rFonts w:ascii="Times New Roman" w:hAnsi="Times New Roman" w:cs="Times New Roman"/>
          <w:sz w:val="26"/>
          <w:szCs w:val="26"/>
        </w:rPr>
        <w:t xml:space="preserve"> </w:t>
      </w:r>
    </w:p>
    <w:p w14:paraId="1A4A0F2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отделом коммунального хозяйства Комитета жилищно-коммунального хозяйства, транспорта и связи Администрации Северодвинска (далее - Комитет ЖКХ, ТиС) в случае предполагаемого расположения малых архитектурных форм на территориях общего пользования.</w:t>
      </w:r>
    </w:p>
    <w:p w14:paraId="2632F95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14:paraId="0C95749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8.5. На остановочных пунктах общественного пассажирского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14:paraId="5CA5F4A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8.6. Малые архитектурные формы, находящиеся на территории остановочного пункта общественного пассажирского транспорта, должны быть оборудованы в соответствии с техническими требованиями и находиться в исправном состоянии.</w:t>
      </w:r>
    </w:p>
    <w:p w14:paraId="65A8A9C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8.7.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w:t>
      </w:r>
      <w:r w:rsidRPr="009D7F6E">
        <w:rPr>
          <w:rFonts w:ascii="Times New Roman" w:hAnsi="Times New Roman" w:cs="Times New Roman"/>
          <w:sz w:val="26"/>
          <w:szCs w:val="26"/>
        </w:rPr>
        <w:lastRenderedPageBreak/>
        <w:t>систему комплектации оборудования, обеспечивающую вариантность сочетаний элементов.</w:t>
      </w:r>
    </w:p>
    <w:p w14:paraId="128606B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Материал детского игрового оборудования, его обработка должны соответствовать следующим требованиям:</w:t>
      </w:r>
    </w:p>
    <w:p w14:paraId="3ABC890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14:paraId="6DE09BC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9D7F6E">
        <w:rPr>
          <w:rFonts w:ascii="Times New Roman" w:hAnsi="Times New Roman" w:cs="Times New Roman"/>
          <w:sz w:val="26"/>
          <w:szCs w:val="26"/>
        </w:rPr>
        <w:t>металлопластик</w:t>
      </w:r>
      <w:proofErr w:type="spellEnd"/>
      <w:r w:rsidRPr="009D7F6E">
        <w:rPr>
          <w:rFonts w:ascii="Times New Roman" w:hAnsi="Times New Roman" w:cs="Times New Roman"/>
          <w:sz w:val="26"/>
          <w:szCs w:val="26"/>
        </w:rPr>
        <w:t>;</w:t>
      </w:r>
    </w:p>
    <w:p w14:paraId="5CC4951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бетонные и железобетонные элементы оборудования следует выполнять из бетона марки не ниже 300, морозостойкостью - не менее 150, элементы должны иметь гладкие поверхности;</w:t>
      </w:r>
    </w:p>
    <w:p w14:paraId="7C98093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оборудование из пластиков и полимеров следует выполнять с гладкой поверхностью и яркой чистой цветовой гаммой окраски.</w:t>
      </w:r>
    </w:p>
    <w:p w14:paraId="6FA7555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конструкции детского игрового оборудования необходимо исключать острые углы, поручни оборудования должны полностью охватываться.</w:t>
      </w:r>
    </w:p>
    <w:p w14:paraId="018268F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03027F2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8.9. Окраска, ремонт малых архитектурных форм производится по мере необходимости, но не реже 1 раза в год.</w:t>
      </w:r>
    </w:p>
    <w:p w14:paraId="11D52C2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Ремонт элементов монументально-декоративного оформления производится не реже 1 раза в пять лет.</w:t>
      </w:r>
    </w:p>
    <w:p w14:paraId="3A0B947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8.10. Праздничное оформление Северодвинска выполняется по решению Администрации Северодвинска на период проведения государственных и городских праздников, мероприятий, связанных со знаменательными событиями.</w:t>
      </w:r>
    </w:p>
    <w:p w14:paraId="694C796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Оформление зданий, строений, сооружений осуществляется владельцами (пользователями, арендаторами) указанных зданий, строений, сооружений, помещений в них в рамках концепции праздничного оформления территории.</w:t>
      </w:r>
    </w:p>
    <w:p w14:paraId="35DB566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3A8EF81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загромождать проходы, а также элементы и технические средства, способствующие передвижению маломобильных групп населения.</w:t>
      </w:r>
    </w:p>
    <w:p w14:paraId="19D0BDE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8.10 введен </w:t>
      </w:r>
      <w:hyperlink r:id="rId85">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134)</w:t>
      </w:r>
    </w:p>
    <w:p w14:paraId="78116908" w14:textId="77777777" w:rsidR="00994B27" w:rsidRPr="009D7F6E" w:rsidRDefault="00994B27" w:rsidP="009D7F6E">
      <w:pPr>
        <w:pStyle w:val="ConsPlusNormal"/>
        <w:ind w:firstLine="709"/>
        <w:jc w:val="center"/>
        <w:rPr>
          <w:rFonts w:ascii="Times New Roman" w:hAnsi="Times New Roman" w:cs="Times New Roman"/>
          <w:sz w:val="26"/>
          <w:szCs w:val="26"/>
        </w:rPr>
      </w:pPr>
    </w:p>
    <w:p w14:paraId="4EF74141"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bookmarkStart w:id="7" w:name="P352"/>
      <w:bookmarkEnd w:id="7"/>
      <w:r w:rsidRPr="009D7F6E">
        <w:rPr>
          <w:rFonts w:ascii="Times New Roman" w:hAnsi="Times New Roman" w:cs="Times New Roman"/>
          <w:b w:val="0"/>
          <w:sz w:val="26"/>
          <w:szCs w:val="26"/>
        </w:rPr>
        <w:t>9. Требования к содержанию зеленых насаждений</w:t>
      </w:r>
    </w:p>
    <w:p w14:paraId="7E8F436F" w14:textId="77777777" w:rsidR="00994B27" w:rsidRPr="009D7F6E" w:rsidRDefault="00994B27" w:rsidP="009D7F6E">
      <w:pPr>
        <w:pStyle w:val="ConsPlusNormal"/>
        <w:ind w:firstLine="709"/>
        <w:jc w:val="center"/>
        <w:rPr>
          <w:rFonts w:ascii="Times New Roman" w:hAnsi="Times New Roman" w:cs="Times New Roman"/>
          <w:sz w:val="26"/>
          <w:szCs w:val="26"/>
        </w:rPr>
      </w:pPr>
    </w:p>
    <w:p w14:paraId="591AFDF2" w14:textId="77777777" w:rsidR="001C3762" w:rsidRPr="009D7F6E" w:rsidRDefault="00994B27" w:rsidP="009D7F6E">
      <w:pPr>
        <w:pStyle w:val="ConsPlusNormal"/>
        <w:ind w:firstLine="709"/>
        <w:jc w:val="both"/>
        <w:rPr>
          <w:rFonts w:ascii="Times New Roman" w:hAnsi="Times New Roman" w:cs="Times New Roman"/>
          <w:sz w:val="26"/>
          <w:szCs w:val="26"/>
        </w:rPr>
      </w:pPr>
      <w:bookmarkStart w:id="8" w:name="P354"/>
      <w:bookmarkEnd w:id="8"/>
      <w:r w:rsidRPr="009D7F6E">
        <w:rPr>
          <w:rFonts w:ascii="Times New Roman" w:hAnsi="Times New Roman" w:cs="Times New Roman"/>
          <w:sz w:val="26"/>
          <w:szCs w:val="26"/>
        </w:rPr>
        <w:t xml:space="preserve">9.1. </w:t>
      </w:r>
      <w:r w:rsidR="001C3762" w:rsidRPr="009D7F6E">
        <w:rPr>
          <w:rFonts w:ascii="Times New Roman" w:hAnsi="Times New Roman" w:cs="Times New Roman"/>
          <w:sz w:val="26"/>
          <w:szCs w:val="26"/>
        </w:rPr>
        <w:t xml:space="preserve">Посадка зеленых насаждений на территории Северодвинска </w:t>
      </w:r>
      <w:r w:rsidR="001C3762" w:rsidRPr="009D7F6E">
        <w:rPr>
          <w:rFonts w:ascii="Times New Roman" w:hAnsi="Times New Roman" w:cs="Times New Roman"/>
          <w:sz w:val="26"/>
          <w:szCs w:val="26"/>
        </w:rPr>
        <w:lastRenderedPageBreak/>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являющимся объектами капитального строительства, по самостоятельным проектам ландшафтного проектирования, схемам посадки в соответствии с требованиями настоящих Правил, СП 82.13330.2016. «Свод правил. Благоустройство территорий. Актуализированная редакция СНиП III-10-75», СП 42.13330.2016. «Свод правил. Градостроительство. Планировка и застройка городских и сельских поселений. Актуализированная редакция СНиП 2.07.01-89*», приказа Государственного комитета Российской Федерации по строительству и жилищно-коммунальному комплексу от 15.12.1999 №</w:t>
      </w:r>
      <w:r w:rsidR="00FC6CF9" w:rsidRPr="009D7F6E">
        <w:rPr>
          <w:rFonts w:ascii="Times New Roman" w:hAnsi="Times New Roman" w:cs="Times New Roman"/>
          <w:sz w:val="26"/>
          <w:szCs w:val="26"/>
        </w:rPr>
        <w:t> </w:t>
      </w:r>
      <w:r w:rsidR="001C3762" w:rsidRPr="009D7F6E">
        <w:rPr>
          <w:rFonts w:ascii="Times New Roman" w:hAnsi="Times New Roman" w:cs="Times New Roman"/>
          <w:sz w:val="26"/>
          <w:szCs w:val="26"/>
        </w:rPr>
        <w:t>153 «Об утверждении Правил создания, охраны и содержания зеленых насаждений в городах Российской Федерации», иных сводов правил и стандартов, принятых и вступивших в действие в установленном порядке.</w:t>
      </w:r>
    </w:p>
    <w:p w14:paraId="2DF039BA" w14:textId="5E9DD38C"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8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B8D1A3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9.2.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w:t>
      </w:r>
      <w:hyperlink w:anchor="P354">
        <w:r w:rsidRPr="009D7F6E">
          <w:rPr>
            <w:rFonts w:ascii="Times New Roman" w:hAnsi="Times New Roman" w:cs="Times New Roman"/>
            <w:sz w:val="26"/>
            <w:szCs w:val="26"/>
          </w:rPr>
          <w:t>подпунктом 9.1</w:t>
        </w:r>
      </w:hyperlink>
      <w:r w:rsidRPr="009D7F6E">
        <w:rPr>
          <w:rFonts w:ascii="Times New Roman" w:hAnsi="Times New Roman" w:cs="Times New Roman"/>
          <w:sz w:val="26"/>
          <w:szCs w:val="26"/>
        </w:rPr>
        <w:t xml:space="preserve"> настоящих Правил.</w:t>
      </w:r>
    </w:p>
    <w:p w14:paraId="6F344A2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9.3. При посадке деревьев и кустарников субъекты благоустройства, осуществляющие такие посадки, в обязательном порядке должны устанавливать приствольные ограждения диаметром не менее 0,7 м для исключения случаев вандализма и причинения повреждений.</w:t>
      </w:r>
    </w:p>
    <w:p w14:paraId="440DE32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9.4. Содержание зеленых насаждений на территориях общего пользования обеспечивается Администрацией Северодвинска.</w:t>
      </w:r>
    </w:p>
    <w:p w14:paraId="63CF59E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9.5.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14:paraId="24B8E8D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9.6. Субъекты благоустройства, на земельных участках которых имеются зеленые насаждения, обязаны в порядке, установленном настоящими Правилами:</w:t>
      </w:r>
    </w:p>
    <w:p w14:paraId="64C9EFA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обеспечивать сохранность зеленых насаждений;</w:t>
      </w:r>
    </w:p>
    <w:p w14:paraId="31FBA83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осуществлять уход за зелеными насаждениями;</w:t>
      </w:r>
    </w:p>
    <w:p w14:paraId="1E70476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осуществлять обрезку, пересадку деревьев и кустарников;</w:t>
      </w:r>
    </w:p>
    <w:p w14:paraId="5471027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осуществлять ликвидацию сухостойных и аварийных деревьев;</w:t>
      </w:r>
    </w:p>
    <w:p w14:paraId="0E77FE8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производить ремонт ограждений зеленых насаждений;</w:t>
      </w:r>
    </w:p>
    <w:p w14:paraId="2C6C211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производить в засушливый период полив зеленых насаждений;</w:t>
      </w:r>
    </w:p>
    <w:p w14:paraId="4B3F257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осуществлять работы по скашиванию травы;</w:t>
      </w:r>
    </w:p>
    <w:p w14:paraId="508DD89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заменять погибшие, утратившие декоративные качества растения, на новые;</w:t>
      </w:r>
    </w:p>
    <w:p w14:paraId="6CBC05A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w:t>
      </w:r>
    </w:p>
    <w:p w14:paraId="0432CDB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содержать клумбы, цветники, вазоны, кашпо в надлежащем состоянии.</w:t>
      </w:r>
    </w:p>
    <w:p w14:paraId="2C0A8F5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14:paraId="2C2AD13B" w14:textId="77777777" w:rsidR="001C3762" w:rsidRPr="009D7F6E" w:rsidRDefault="001C3762"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Субъекты благоустройства обязаны проводить мероприятия по борьбе с борщевиком Сосновского и не допускать его распространения.</w:t>
      </w:r>
    </w:p>
    <w:p w14:paraId="37449263" w14:textId="6864B213"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 xml:space="preserve">(абзац введен </w:t>
      </w:r>
      <w:hyperlink r:id="rId87">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01A9943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14:paraId="61A8866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9.7. Ликвидация зеленых насаждений на территории Северодвинска осуществляется по разрешению Администрации Северодвинска лишь в исключительных случаях в связи:</w:t>
      </w:r>
    </w:p>
    <w:p w14:paraId="193A127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со строительством, реконструкцией, ремонтом объектов капитального строительства, прокладкой инженерных сетей;</w:t>
      </w:r>
    </w:p>
    <w:p w14:paraId="63E4134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 выполнением санитарных рубок и рубок ухода;</w:t>
      </w:r>
    </w:p>
    <w:p w14:paraId="3FC3C09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 реконструкцией зеленых насаждений;</w:t>
      </w:r>
    </w:p>
    <w:p w14:paraId="53C1279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 выявлении сухостойных и аварийных деревьев;</w:t>
      </w:r>
    </w:p>
    <w:p w14:paraId="3419B76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 ликвидацией чрезвычайных ситуаций и их последствий.</w:t>
      </w:r>
    </w:p>
    <w:p w14:paraId="599DF6E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9.8. Ликвидация, пересадка и обрезка зеленых насаждений (санитарная, омолаживающая, формовочная) производятся на основании акта обследования зеленых насаждений, составленного </w:t>
      </w:r>
      <w:proofErr w:type="spellStart"/>
      <w:r w:rsidRPr="009D7F6E">
        <w:rPr>
          <w:rFonts w:ascii="Times New Roman" w:hAnsi="Times New Roman" w:cs="Times New Roman"/>
          <w:sz w:val="26"/>
          <w:szCs w:val="26"/>
        </w:rPr>
        <w:t>ОЭиП</w:t>
      </w:r>
      <w:proofErr w:type="spellEnd"/>
      <w:r w:rsidRPr="009D7F6E">
        <w:rPr>
          <w:rFonts w:ascii="Times New Roman" w:hAnsi="Times New Roman" w:cs="Times New Roman"/>
          <w:sz w:val="26"/>
          <w:szCs w:val="26"/>
        </w:rPr>
        <w:t>.</w:t>
      </w:r>
    </w:p>
    <w:p w14:paraId="1C16123A" w14:textId="77777777" w:rsidR="001C3762"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9.9. </w:t>
      </w:r>
      <w:r w:rsidR="001C3762" w:rsidRPr="009D7F6E">
        <w:rPr>
          <w:rFonts w:ascii="Times New Roman" w:hAnsi="Times New Roman" w:cs="Times New Roman"/>
          <w:sz w:val="26"/>
          <w:szCs w:val="26"/>
          <w:lang w:eastAsia="ru-RU"/>
        </w:rPr>
        <w:t>В случаях ликвидации зеленых насаждений (газонов, деревьев, кустарников) определяется ущерб, причиненный зеленым насаждениям, за исключением случаев:</w:t>
      </w:r>
    </w:p>
    <w:p w14:paraId="15C5FCC9"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необходимости проведения санитарных рубок, рубок ухода и реконструкции зеленых насаждений;</w:t>
      </w:r>
    </w:p>
    <w:p w14:paraId="677F69F5"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ликвидации последствий чрезвычайных ситуаций природного и техногенного характера.</w:t>
      </w:r>
    </w:p>
    <w:p w14:paraId="1E10CC06"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Возмещение ущерба осуществляется путем проведения компенсационного озеленения субъектами благоустройства из расчета: за каждое ликвидированное дерево – 2 посаженных дерева или 2 погонных метра кустарника, за каждый ликвидированный 1 погонный метр кустарника – 2 погонных метра кустарника. Допускается по согласованию с Администрацией Северодвинска вместо проведения компенсационного озеленения осуществить реконструкцию зеленых насаждений. </w:t>
      </w:r>
    </w:p>
    <w:p w14:paraId="056FCADD"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случаях ликвидации деревьев, посаженных в нарушение пункта 9.6 СП 42.13330.2016. «Свод правил. Градостроительство. Планировка и застройка городских и сельских поселений. Актуализированная редакция СНиП 2.07.01-89*», за каждое ликвидированное зеленое насаждение – одно посаженное зеленое насаждение. Компенсационное озеленение проводится по возможности в районе ликвидации зеленых насаждений.</w:t>
      </w:r>
    </w:p>
    <w:p w14:paraId="2CC63B1B"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Восстановление газона производится в полном объеме с внесением растительного грунта.</w:t>
      </w:r>
    </w:p>
    <w:p w14:paraId="4BD644D6"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Компенсационное озеленение выполняется в ближайший сезон, подходящий для посадки зеленых насаждений в открытый грунт, но не позднее 1 года со дня ликвидации зеленых насаждений.</w:t>
      </w:r>
    </w:p>
    <w:p w14:paraId="761BB143"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Посадочный материал для компенсационного озеленения должен быть районированным, должен отвечать требованиям по качеству и параметрам, установленным государственными стандартами (ГОСТ 24909-81, ГОСТ 25769-83, ГОСТ 26869-86). Посадочный материал должен быть здоровым, без механических повреждений кроны и ствола, без внешних признаков поражения вредителями и </w:t>
      </w:r>
      <w:r w:rsidRPr="009D7F6E">
        <w:rPr>
          <w:rFonts w:ascii="Times New Roman" w:hAnsi="Times New Roman" w:cs="Times New Roman"/>
          <w:sz w:val="26"/>
          <w:szCs w:val="26"/>
          <w:lang w:eastAsia="ru-RU"/>
        </w:rPr>
        <w:lastRenderedPageBreak/>
        <w:t>болезнями. Корневая система должна быть здоровой, развитой, с хорошо выраженной скелетной системой и достаточным количеством мочковатых корней.</w:t>
      </w:r>
    </w:p>
    <w:p w14:paraId="1F6C4A48"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Освидетельствование и учет посаженных зеленых насаждений с установлением количества </w:t>
      </w:r>
      <w:proofErr w:type="spellStart"/>
      <w:r w:rsidRPr="009D7F6E">
        <w:rPr>
          <w:rFonts w:ascii="Times New Roman" w:hAnsi="Times New Roman" w:cs="Times New Roman"/>
          <w:sz w:val="26"/>
          <w:szCs w:val="26"/>
          <w:lang w:eastAsia="ru-RU"/>
        </w:rPr>
        <w:t>неприжившихся</w:t>
      </w:r>
      <w:proofErr w:type="spellEnd"/>
      <w:r w:rsidRPr="009D7F6E">
        <w:rPr>
          <w:rFonts w:ascii="Times New Roman" w:hAnsi="Times New Roman" w:cs="Times New Roman"/>
          <w:sz w:val="26"/>
          <w:szCs w:val="26"/>
          <w:lang w:eastAsia="ru-RU"/>
        </w:rPr>
        <w:t xml:space="preserve"> и утраченных зеленых насаждений производится </w:t>
      </w:r>
      <w:proofErr w:type="spellStart"/>
      <w:r w:rsidRPr="009D7F6E">
        <w:rPr>
          <w:rFonts w:ascii="Times New Roman" w:hAnsi="Times New Roman" w:cs="Times New Roman"/>
          <w:sz w:val="26"/>
          <w:szCs w:val="26"/>
          <w:lang w:eastAsia="ru-RU"/>
        </w:rPr>
        <w:t>ОЭиП</w:t>
      </w:r>
      <w:proofErr w:type="spellEnd"/>
      <w:r w:rsidRPr="009D7F6E">
        <w:rPr>
          <w:rFonts w:ascii="Times New Roman" w:hAnsi="Times New Roman" w:cs="Times New Roman"/>
          <w:sz w:val="26"/>
          <w:szCs w:val="26"/>
          <w:lang w:eastAsia="ru-RU"/>
        </w:rPr>
        <w:t xml:space="preserve"> через 1 год после посадки зеленых насаждений. В течение данного периода должны выполняться </w:t>
      </w:r>
      <w:proofErr w:type="spellStart"/>
      <w:r w:rsidRPr="009D7F6E">
        <w:rPr>
          <w:rFonts w:ascii="Times New Roman" w:hAnsi="Times New Roman" w:cs="Times New Roman"/>
          <w:sz w:val="26"/>
          <w:szCs w:val="26"/>
          <w:lang w:eastAsia="ru-RU"/>
        </w:rPr>
        <w:t>уходовые</w:t>
      </w:r>
      <w:proofErr w:type="spellEnd"/>
      <w:r w:rsidRPr="009D7F6E">
        <w:rPr>
          <w:rFonts w:ascii="Times New Roman" w:hAnsi="Times New Roman" w:cs="Times New Roman"/>
          <w:sz w:val="26"/>
          <w:szCs w:val="26"/>
          <w:lang w:eastAsia="ru-RU"/>
        </w:rPr>
        <w:t xml:space="preserve"> мероприятия.</w:t>
      </w:r>
    </w:p>
    <w:p w14:paraId="186A7836"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Все </w:t>
      </w:r>
      <w:proofErr w:type="spellStart"/>
      <w:r w:rsidRPr="009D7F6E">
        <w:rPr>
          <w:rFonts w:ascii="Times New Roman" w:hAnsi="Times New Roman" w:cs="Times New Roman"/>
          <w:sz w:val="26"/>
          <w:szCs w:val="26"/>
        </w:rPr>
        <w:t>неприжившиеся</w:t>
      </w:r>
      <w:proofErr w:type="spellEnd"/>
      <w:r w:rsidRPr="009D7F6E">
        <w:rPr>
          <w:rFonts w:ascii="Times New Roman" w:hAnsi="Times New Roman" w:cs="Times New Roman"/>
          <w:sz w:val="26"/>
          <w:szCs w:val="26"/>
        </w:rPr>
        <w:t xml:space="preserve"> и утраченные зеленые насаждения подлежат восстановлению.</w:t>
      </w:r>
    </w:p>
    <w:p w14:paraId="7EE2032F" w14:textId="4CE1F14D"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9.9.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88">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792711B" w14:textId="77777777" w:rsidR="001C3762"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9.10. </w:t>
      </w:r>
      <w:r w:rsidR="001C3762" w:rsidRPr="009D7F6E">
        <w:rPr>
          <w:rFonts w:ascii="Times New Roman" w:hAnsi="Times New Roman" w:cs="Times New Roman"/>
          <w:sz w:val="26"/>
          <w:szCs w:val="26"/>
        </w:rPr>
        <w:t>На территориях с зелеными насаждениями запрещается:</w:t>
      </w:r>
    </w:p>
    <w:p w14:paraId="5809E935"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движение, размещение транспортных средств; </w:t>
      </w:r>
    </w:p>
    <w:p w14:paraId="0F446C46"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сбрасывание снега с крыш на участки с зелеными насаждениями без принятия мер, обеспечивающих сохранность деревьев и кустарников;</w:t>
      </w:r>
    </w:p>
    <w:p w14:paraId="4EFA80FC"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размещение снежных масс и смета от уборки проезжих частей дорог и тротуаров; </w:t>
      </w:r>
    </w:p>
    <w:p w14:paraId="7B332F4A" w14:textId="77777777" w:rsidR="001C3762"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прикрепление к деревьям прицепов, рекламных конструкций всех типов, иных средств информирования (в том числе щитов, листовок) с использованием любых крепежных изделий;</w:t>
      </w:r>
    </w:p>
    <w:p w14:paraId="75AA31BA" w14:textId="77777777" w:rsidR="00994B27" w:rsidRPr="009D7F6E" w:rsidRDefault="001C376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самовольное </w:t>
      </w:r>
      <w:proofErr w:type="spellStart"/>
      <w:r w:rsidRPr="009D7F6E">
        <w:rPr>
          <w:rFonts w:ascii="Times New Roman" w:hAnsi="Times New Roman" w:cs="Times New Roman"/>
          <w:sz w:val="26"/>
          <w:szCs w:val="26"/>
        </w:rPr>
        <w:t>ликвидирование</w:t>
      </w:r>
      <w:proofErr w:type="spellEnd"/>
      <w:r w:rsidRPr="009D7F6E">
        <w:rPr>
          <w:rFonts w:ascii="Times New Roman" w:hAnsi="Times New Roman" w:cs="Times New Roman"/>
          <w:sz w:val="26"/>
          <w:szCs w:val="26"/>
        </w:rPr>
        <w:t xml:space="preserve"> (повреждение), пересаживание и выполнение омолаживающей обрезки зеленых насаждений.</w:t>
      </w:r>
    </w:p>
    <w:p w14:paraId="1A96C9E2" w14:textId="0C3A94BC"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9.10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8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1D42928D" w14:textId="77777777" w:rsidR="001C3762" w:rsidRPr="009D7F6E" w:rsidRDefault="001C3762" w:rsidP="009D7F6E">
      <w:pPr>
        <w:pStyle w:val="ConsPlusNormal"/>
        <w:ind w:firstLine="709"/>
        <w:jc w:val="both"/>
        <w:rPr>
          <w:rFonts w:ascii="Times New Roman" w:hAnsi="Times New Roman" w:cs="Times New Roman"/>
          <w:sz w:val="26"/>
          <w:szCs w:val="26"/>
        </w:rPr>
      </w:pPr>
    </w:p>
    <w:p w14:paraId="1DFCE6F1"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10. Требования к уборке территорий</w:t>
      </w:r>
    </w:p>
    <w:p w14:paraId="0A347C7A" w14:textId="77777777" w:rsidR="00994B27" w:rsidRPr="009D7F6E" w:rsidRDefault="00994B27" w:rsidP="009D7F6E">
      <w:pPr>
        <w:pStyle w:val="ConsPlusNormal"/>
        <w:ind w:firstLine="709"/>
        <w:jc w:val="both"/>
        <w:rPr>
          <w:rFonts w:ascii="Times New Roman" w:hAnsi="Times New Roman" w:cs="Times New Roman"/>
          <w:sz w:val="26"/>
          <w:szCs w:val="26"/>
        </w:rPr>
      </w:pPr>
    </w:p>
    <w:p w14:paraId="1A980E6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10.1. Организация уборки территории Северодвинска осуществляется в соответствии с требованиями настоящих Правил.</w:t>
      </w:r>
    </w:p>
    <w:p w14:paraId="566CE366"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9" w:name="P396"/>
      <w:bookmarkEnd w:id="9"/>
      <w:r w:rsidRPr="009D7F6E">
        <w:rPr>
          <w:rFonts w:ascii="Times New Roman" w:hAnsi="Times New Roman" w:cs="Times New Roman"/>
          <w:sz w:val="26"/>
          <w:szCs w:val="26"/>
        </w:rPr>
        <w:t>10.2. Уборка территорий в летний период предусматривает работы по подметанию территорий, освобождению урн, сбору и транспортированию в установленное место отходов, листвы, скошенной травы.</w:t>
      </w:r>
    </w:p>
    <w:p w14:paraId="2A5CAE6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Уборка территорий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409C546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Классификация работ:</w:t>
      </w:r>
    </w:p>
    <w:p w14:paraId="485FC8B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уборка тротуаров, остановочных пунктов общественного пассажирского транспорта включает подметание территории, сбор и транспортирование отходов и иных загрязнений на полигон твердых бытовых отходов г. Северодвинска (далее - полигон ТБО);</w:t>
      </w:r>
    </w:p>
    <w:p w14:paraId="1DA3FCA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уборка газонов, скверов, парков, территорий зеленых зон, бульваров включает скашивание травы, уборку отходов и листвы, транспортирование в установленное место отходов, листвы, скошенной травы;</w:t>
      </w:r>
    </w:p>
    <w:p w14:paraId="371F98C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5234365F"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10" w:name="P402"/>
      <w:bookmarkEnd w:id="10"/>
      <w:r w:rsidRPr="009D7F6E">
        <w:rPr>
          <w:rFonts w:ascii="Times New Roman" w:hAnsi="Times New Roman" w:cs="Times New Roman"/>
          <w:sz w:val="26"/>
          <w:szCs w:val="26"/>
        </w:rPr>
        <w:t>10.3. Уборка территорий в зимний период предусматривает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14:paraId="3816C9E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Уборка и обработка территорий антигололедными материалами должна </w:t>
      </w:r>
      <w:r w:rsidRPr="009D7F6E">
        <w:rPr>
          <w:rFonts w:ascii="Times New Roman" w:hAnsi="Times New Roman" w:cs="Times New Roman"/>
          <w:sz w:val="26"/>
          <w:szCs w:val="26"/>
        </w:rPr>
        <w:lastRenderedPageBreak/>
        <w:t>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5D4D8D1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032BBA0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Классификация работ:</w:t>
      </w:r>
    </w:p>
    <w:p w14:paraId="3F8D4BC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 перекидку снега специально оборудованными для этих целей машинами (роторные снегоочистительные машины);</w:t>
      </w:r>
    </w:p>
    <w:p w14:paraId="2AA00C7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проездов, перекрестков, искусственные сооружения, сгребание снега на полосу механизированной уборки и т.д.;</w:t>
      </w:r>
    </w:p>
    <w:p w14:paraId="590A606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7E2069D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3C88451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дополнительные работы включают сдвигание снега и сколов, сброшенных с крыш, очистку ото льда крышек люков колодцев.</w:t>
      </w:r>
    </w:p>
    <w:p w14:paraId="52CED52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При механизированной уборке проезжих частей дорог, проездов допускается временное складирование снега в снежные валы вдоль кромки дороги, проезда, не допуская тем самым </w:t>
      </w:r>
      <w:proofErr w:type="spellStart"/>
      <w:r w:rsidRPr="009D7F6E">
        <w:rPr>
          <w:rFonts w:ascii="Times New Roman" w:hAnsi="Times New Roman" w:cs="Times New Roman"/>
          <w:sz w:val="26"/>
          <w:szCs w:val="26"/>
        </w:rPr>
        <w:t>зауживания</w:t>
      </w:r>
      <w:proofErr w:type="spellEnd"/>
      <w:r w:rsidRPr="009D7F6E">
        <w:rPr>
          <w:rFonts w:ascii="Times New Roman" w:hAnsi="Times New Roman" w:cs="Times New Roman"/>
          <w:sz w:val="26"/>
          <w:szCs w:val="26"/>
        </w:rPr>
        <w:t xml:space="preserve"> проезжих частей дорог, проездов.</w:t>
      </w:r>
    </w:p>
    <w:p w14:paraId="63D303B1"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Не допускается складирование снега на улицах, в том числе на тротуарах, дворовых и внутриквартальных проездах, на инженерных трассах тепловых, водопроводных и канализационных сетей, на колодцах всевозможных инженерных сетей (в частности, смотровых и ливнесточных (</w:t>
      </w:r>
      <w:proofErr w:type="spellStart"/>
      <w:r w:rsidRPr="009D7F6E">
        <w:rPr>
          <w:rFonts w:ascii="Times New Roman" w:hAnsi="Times New Roman" w:cs="Times New Roman"/>
          <w:sz w:val="26"/>
          <w:szCs w:val="26"/>
          <w:lang w:eastAsia="ru-RU"/>
        </w:rPr>
        <w:t>дождеприемных</w:t>
      </w:r>
      <w:proofErr w:type="spellEnd"/>
      <w:r w:rsidRPr="009D7F6E">
        <w:rPr>
          <w:rFonts w:ascii="Times New Roman" w:hAnsi="Times New Roman" w:cs="Times New Roman"/>
          <w:sz w:val="26"/>
          <w:szCs w:val="26"/>
          <w:lang w:eastAsia="ru-RU"/>
        </w:rPr>
        <w:t>), территориях, занятых насаждениями деревьев и кустарников, у стен зданий, строений и сооружений, за исключением мест, специально отведенных для складирования снега, а также сброс снега со снегоуборочной техники вне специально отведенных для таких целей мест.</w:t>
      </w:r>
    </w:p>
    <w:p w14:paraId="55688DBD" w14:textId="0C10FFE6"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9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314179B0" w14:textId="77777777" w:rsidR="001C3762" w:rsidRPr="009D7F6E" w:rsidRDefault="001C3762"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Собственники зданий, строений и сооружений, за исключением объектов индивидуального жилищного строительства, или уполномоченные ими лица должны проводить мероприятия по очистке крыш, карнизов, водосточных труб, козырьков подъездов от снега, наледи и (или) удалению сосулек с соблюдением мер безопасности.</w:t>
      </w:r>
    </w:p>
    <w:p w14:paraId="0CC6CCD0" w14:textId="5CC4E964"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91">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37E62D5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10.4. Уборка территорий общего пользования Северодвинска осуществляется Администрацией Северодвинска в соответствии с </w:t>
      </w:r>
      <w:hyperlink w:anchor="P396">
        <w:r w:rsidRPr="009D7F6E">
          <w:rPr>
            <w:rFonts w:ascii="Times New Roman" w:hAnsi="Times New Roman" w:cs="Times New Roman"/>
            <w:sz w:val="26"/>
            <w:szCs w:val="26"/>
          </w:rPr>
          <w:t>подпунктами 10.2</w:t>
        </w:r>
      </w:hyperlink>
      <w:r w:rsidRPr="009D7F6E">
        <w:rPr>
          <w:rFonts w:ascii="Times New Roman" w:hAnsi="Times New Roman" w:cs="Times New Roman"/>
          <w:sz w:val="26"/>
          <w:szCs w:val="26"/>
        </w:rPr>
        <w:t xml:space="preserve">, </w:t>
      </w:r>
      <w:hyperlink w:anchor="P402">
        <w:r w:rsidRPr="009D7F6E">
          <w:rPr>
            <w:rFonts w:ascii="Times New Roman" w:hAnsi="Times New Roman" w:cs="Times New Roman"/>
            <w:sz w:val="26"/>
            <w:szCs w:val="26"/>
          </w:rPr>
          <w:t>10.3</w:t>
        </w:r>
      </w:hyperlink>
      <w:r w:rsidRPr="009D7F6E">
        <w:rPr>
          <w:rFonts w:ascii="Times New Roman" w:hAnsi="Times New Roman" w:cs="Times New Roman"/>
          <w:sz w:val="26"/>
          <w:szCs w:val="26"/>
        </w:rPr>
        <w:t xml:space="preserve"> настоящих Правил.</w:t>
      </w:r>
    </w:p>
    <w:p w14:paraId="1466BC6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w:t>
      </w:r>
      <w:r w:rsidRPr="009D7F6E">
        <w:rPr>
          <w:rFonts w:ascii="Times New Roman" w:hAnsi="Times New Roman" w:cs="Times New Roman"/>
          <w:sz w:val="26"/>
          <w:szCs w:val="26"/>
        </w:rPr>
        <w:lastRenderedPageBreak/>
        <w:t xml:space="preserve">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w:t>
      </w:r>
      <w:hyperlink w:anchor="P396">
        <w:r w:rsidRPr="009D7F6E">
          <w:rPr>
            <w:rFonts w:ascii="Times New Roman" w:hAnsi="Times New Roman" w:cs="Times New Roman"/>
            <w:sz w:val="26"/>
            <w:szCs w:val="26"/>
          </w:rPr>
          <w:t>подпунктами 10.2</w:t>
        </w:r>
      </w:hyperlink>
      <w:r w:rsidRPr="009D7F6E">
        <w:rPr>
          <w:rFonts w:ascii="Times New Roman" w:hAnsi="Times New Roman" w:cs="Times New Roman"/>
          <w:sz w:val="26"/>
          <w:szCs w:val="26"/>
        </w:rPr>
        <w:t xml:space="preserve">, </w:t>
      </w:r>
      <w:hyperlink w:anchor="P402">
        <w:r w:rsidRPr="009D7F6E">
          <w:rPr>
            <w:rFonts w:ascii="Times New Roman" w:hAnsi="Times New Roman" w:cs="Times New Roman"/>
            <w:sz w:val="26"/>
            <w:szCs w:val="26"/>
          </w:rPr>
          <w:t>10.3</w:t>
        </w:r>
      </w:hyperlink>
      <w:r w:rsidRPr="009D7F6E">
        <w:rPr>
          <w:rFonts w:ascii="Times New Roman" w:hAnsi="Times New Roman" w:cs="Times New Roman"/>
          <w:sz w:val="26"/>
          <w:szCs w:val="26"/>
        </w:rPr>
        <w:t xml:space="preserve"> настоящих Правил.</w:t>
      </w:r>
    </w:p>
    <w:p w14:paraId="4457563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10.6. Уборка территорий, находящихся в собственности, пользовании субъектов благоустройства, осуществляется субъектами благоустройства в соответствии с </w:t>
      </w:r>
      <w:hyperlink w:anchor="P396">
        <w:r w:rsidRPr="009D7F6E">
          <w:rPr>
            <w:rFonts w:ascii="Times New Roman" w:hAnsi="Times New Roman" w:cs="Times New Roman"/>
            <w:sz w:val="26"/>
            <w:szCs w:val="26"/>
          </w:rPr>
          <w:t>подпунктами 10.2</w:t>
        </w:r>
      </w:hyperlink>
      <w:r w:rsidRPr="009D7F6E">
        <w:rPr>
          <w:rFonts w:ascii="Times New Roman" w:hAnsi="Times New Roman" w:cs="Times New Roman"/>
          <w:sz w:val="26"/>
          <w:szCs w:val="26"/>
        </w:rPr>
        <w:t xml:space="preserve">, </w:t>
      </w:r>
      <w:hyperlink w:anchor="P402">
        <w:r w:rsidRPr="009D7F6E">
          <w:rPr>
            <w:rFonts w:ascii="Times New Roman" w:hAnsi="Times New Roman" w:cs="Times New Roman"/>
            <w:sz w:val="26"/>
            <w:szCs w:val="26"/>
          </w:rPr>
          <w:t>10.3</w:t>
        </w:r>
      </w:hyperlink>
      <w:r w:rsidRPr="009D7F6E">
        <w:rPr>
          <w:rFonts w:ascii="Times New Roman" w:hAnsi="Times New Roman" w:cs="Times New Roman"/>
          <w:sz w:val="26"/>
          <w:szCs w:val="26"/>
        </w:rPr>
        <w:t xml:space="preserve"> настоящих Правил.</w:t>
      </w:r>
    </w:p>
    <w:p w14:paraId="6592A9A2" w14:textId="2A78E463"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10.7. Уборка мостов, путепроводов, берегов рек, морских побережий, а также содержание дренажных канав, подъездных путей, заездных карманов, </w:t>
      </w:r>
      <w:r w:rsidR="001C3762" w:rsidRPr="009D7F6E">
        <w:rPr>
          <w:rFonts w:ascii="Times New Roman" w:hAnsi="Times New Roman" w:cs="Times New Roman"/>
          <w:sz w:val="26"/>
          <w:szCs w:val="26"/>
        </w:rPr>
        <w:t xml:space="preserve">стоянок автомобилей, в том числе гостевых стоянок автомобилей и иных площадок, предназначенных для хранения (стоянки) транспортных средств, велосипедов и самокатов </w:t>
      </w:r>
      <w:r w:rsidRPr="009D7F6E">
        <w:rPr>
          <w:rFonts w:ascii="Times New Roman" w:hAnsi="Times New Roman" w:cs="Times New Roman"/>
          <w:sz w:val="26"/>
          <w:szCs w:val="26"/>
        </w:rPr>
        <w:t xml:space="preserve">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hyperlink w:anchor="P396">
        <w:r w:rsidRPr="009D7F6E">
          <w:rPr>
            <w:rFonts w:ascii="Times New Roman" w:hAnsi="Times New Roman" w:cs="Times New Roman"/>
            <w:sz w:val="26"/>
            <w:szCs w:val="26"/>
          </w:rPr>
          <w:t>подпунктами 10.2</w:t>
        </w:r>
      </w:hyperlink>
      <w:r w:rsidRPr="009D7F6E">
        <w:rPr>
          <w:rFonts w:ascii="Times New Roman" w:hAnsi="Times New Roman" w:cs="Times New Roman"/>
          <w:sz w:val="26"/>
          <w:szCs w:val="26"/>
        </w:rPr>
        <w:t xml:space="preserve">, </w:t>
      </w:r>
      <w:hyperlink w:anchor="P402">
        <w:r w:rsidRPr="009D7F6E">
          <w:rPr>
            <w:rFonts w:ascii="Times New Roman" w:hAnsi="Times New Roman" w:cs="Times New Roman"/>
            <w:sz w:val="26"/>
            <w:szCs w:val="26"/>
          </w:rPr>
          <w:t>10.3</w:t>
        </w:r>
      </w:hyperlink>
      <w:r w:rsidRPr="009D7F6E">
        <w:rPr>
          <w:rFonts w:ascii="Times New Roman" w:hAnsi="Times New Roman" w:cs="Times New Roman"/>
          <w:sz w:val="26"/>
          <w:szCs w:val="26"/>
        </w:rPr>
        <w:t xml:space="preserve"> настоящих Правил.</w:t>
      </w:r>
    </w:p>
    <w:p w14:paraId="29752D9D" w14:textId="71F16BE2"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9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682942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10.8. Уборка территорий остановочных пунктов общественного пассажирского транспорта осуществляется Администрацией Северодвинска следующим образом:</w:t>
      </w:r>
    </w:p>
    <w:p w14:paraId="1A7A700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своевременное освобождение урн;</w:t>
      </w:r>
    </w:p>
    <w:p w14:paraId="662806B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летний период - подметание, сбор и вывоз отходов, иных загрязнений, своевременное освобождение урн.</w:t>
      </w:r>
    </w:p>
    <w:p w14:paraId="2897973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Уборка территорий остановочных пунктов общественного пассажирского транспорта, переданных в собственность либо в аренду, производится их собственниками (пользователями) самостоятельно или с привлечением иных лиц на основании гражданско-правового договора.</w:t>
      </w:r>
    </w:p>
    <w:p w14:paraId="5A90096B"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11" w:name="P420"/>
      <w:bookmarkEnd w:id="11"/>
      <w:r w:rsidRPr="009D7F6E">
        <w:rPr>
          <w:rFonts w:ascii="Times New Roman" w:hAnsi="Times New Roman" w:cs="Times New Roman"/>
          <w:sz w:val="26"/>
          <w:szCs w:val="26"/>
        </w:rPr>
        <w:t xml:space="preserve">10.9. Уборка земельных участков торговых объектов, в том числе расположенных на остановках общественного транспорта, где есть объекты мелкорозничной торговой сети, производится их собственниками (пользователями, арендаторами) самостоятельно или с привлечением иных лиц на основании гражданско-правового договора в соответствии с </w:t>
      </w:r>
      <w:hyperlink w:anchor="P396">
        <w:r w:rsidRPr="009D7F6E">
          <w:rPr>
            <w:rFonts w:ascii="Times New Roman" w:hAnsi="Times New Roman" w:cs="Times New Roman"/>
            <w:sz w:val="26"/>
            <w:szCs w:val="26"/>
          </w:rPr>
          <w:t>подпунктами 10.2</w:t>
        </w:r>
      </w:hyperlink>
      <w:r w:rsidRPr="009D7F6E">
        <w:rPr>
          <w:rFonts w:ascii="Times New Roman" w:hAnsi="Times New Roman" w:cs="Times New Roman"/>
          <w:sz w:val="26"/>
          <w:szCs w:val="26"/>
        </w:rPr>
        <w:t xml:space="preserve"> и </w:t>
      </w:r>
      <w:hyperlink w:anchor="P402">
        <w:r w:rsidRPr="009D7F6E">
          <w:rPr>
            <w:rFonts w:ascii="Times New Roman" w:hAnsi="Times New Roman" w:cs="Times New Roman"/>
            <w:sz w:val="26"/>
            <w:szCs w:val="26"/>
          </w:rPr>
          <w:t>10.3</w:t>
        </w:r>
      </w:hyperlink>
      <w:r w:rsidRPr="009D7F6E">
        <w:rPr>
          <w:rFonts w:ascii="Times New Roman" w:hAnsi="Times New Roman" w:cs="Times New Roman"/>
          <w:sz w:val="26"/>
          <w:szCs w:val="26"/>
        </w:rPr>
        <w:t xml:space="preserve"> настоящих Правил.</w:t>
      </w:r>
    </w:p>
    <w:p w14:paraId="62C626C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Уличная сезонная торговля (нестационарные торговые объекты) должна осуществляться с соблюдением следующих требований:</w:t>
      </w:r>
    </w:p>
    <w:p w14:paraId="66CBC45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течение рабочего времени должна производиться периодическая уборка территории, прилегающей к месту торговли, а после окончания торговли территория должна быть убрана полностью;</w:t>
      </w:r>
    </w:p>
    <w:p w14:paraId="3238221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w:t>
      </w:r>
    </w:p>
    <w:p w14:paraId="2E806FB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объекты уличной торговли не должны размещаться на тротуарах и пешеходных путях.</w:t>
      </w:r>
    </w:p>
    <w:p w14:paraId="104ADBD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10.9 в ред. </w:t>
      </w:r>
      <w:hyperlink r:id="rId93">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2E13D9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10.10. Уборка территорий садовых некоммерческих товариществ производится соответствующими товариществами.</w:t>
      </w:r>
    </w:p>
    <w:p w14:paraId="3605C72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10.11. Содержание и уборка территорий гаражно-строительных кооперативов производится соответствующими кооперативами.</w:t>
      </w:r>
    </w:p>
    <w:p w14:paraId="16B67E4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10.12. Колодцы инженерных сетей, размещенные на проезжей части дорог, проездов, тротуарах, газонах, должны находиться в состоянии, обеспечивающем безопасное движение транспорта и пешеходов.</w:t>
      </w:r>
    </w:p>
    <w:p w14:paraId="7216884F"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Должны быть приняты меры по недопущению:</w:t>
      </w:r>
    </w:p>
    <w:p w14:paraId="657832D6"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открытых люков смотровых колодцев, ливнесточных (</w:t>
      </w:r>
      <w:proofErr w:type="spellStart"/>
      <w:r w:rsidRPr="009D7F6E">
        <w:rPr>
          <w:rFonts w:ascii="Times New Roman" w:hAnsi="Times New Roman" w:cs="Times New Roman"/>
          <w:sz w:val="26"/>
          <w:szCs w:val="26"/>
          <w:lang w:eastAsia="ru-RU"/>
        </w:rPr>
        <w:t>дождеприемных</w:t>
      </w:r>
      <w:proofErr w:type="spellEnd"/>
      <w:r w:rsidRPr="009D7F6E">
        <w:rPr>
          <w:rFonts w:ascii="Times New Roman" w:hAnsi="Times New Roman" w:cs="Times New Roman"/>
          <w:sz w:val="26"/>
          <w:szCs w:val="26"/>
          <w:lang w:eastAsia="ru-RU"/>
        </w:rPr>
        <w:t>) колодцев, камер на подземных инженерных сетях и коммуникациях (за исключением случаев проведения ремонтных работ);</w:t>
      </w:r>
    </w:p>
    <w:p w14:paraId="4F432A8F"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отсутствия ограждения и обозначения соответствующими знаками смотровых колодцев, ливнесточных (</w:t>
      </w:r>
      <w:proofErr w:type="spellStart"/>
      <w:r w:rsidRPr="009D7F6E">
        <w:rPr>
          <w:rFonts w:ascii="Times New Roman" w:hAnsi="Times New Roman" w:cs="Times New Roman"/>
          <w:sz w:val="26"/>
          <w:szCs w:val="26"/>
          <w:lang w:eastAsia="ru-RU"/>
        </w:rPr>
        <w:t>дождеприемных</w:t>
      </w:r>
      <w:proofErr w:type="spellEnd"/>
      <w:r w:rsidRPr="009D7F6E">
        <w:rPr>
          <w:rFonts w:ascii="Times New Roman" w:hAnsi="Times New Roman" w:cs="Times New Roman"/>
          <w:sz w:val="26"/>
          <w:szCs w:val="26"/>
          <w:lang w:eastAsia="ru-RU"/>
        </w:rPr>
        <w:t>) колодцев, камер на подземных инженерных сетях и коммуникациях с открытыми или поврежденными люками либо крышками (решетками) в общественных местах;</w:t>
      </w:r>
    </w:p>
    <w:p w14:paraId="5EC4A297"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w:t>
      </w:r>
      <w:proofErr w:type="spellStart"/>
      <w:r w:rsidRPr="009D7F6E">
        <w:rPr>
          <w:rFonts w:ascii="Times New Roman" w:hAnsi="Times New Roman" w:cs="Times New Roman"/>
          <w:sz w:val="26"/>
          <w:szCs w:val="26"/>
          <w:lang w:eastAsia="ru-RU"/>
        </w:rPr>
        <w:t>невосстановления</w:t>
      </w:r>
      <w:proofErr w:type="spellEnd"/>
      <w:r w:rsidRPr="009D7F6E">
        <w:rPr>
          <w:rFonts w:ascii="Times New Roman" w:hAnsi="Times New Roman" w:cs="Times New Roman"/>
          <w:sz w:val="26"/>
          <w:szCs w:val="26"/>
          <w:lang w:eastAsia="ru-RU"/>
        </w:rPr>
        <w:t xml:space="preserve"> крышек (решеток) смотровых колодцев, ливнесточных (</w:t>
      </w:r>
      <w:proofErr w:type="spellStart"/>
      <w:r w:rsidRPr="009D7F6E">
        <w:rPr>
          <w:rFonts w:ascii="Times New Roman" w:hAnsi="Times New Roman" w:cs="Times New Roman"/>
          <w:sz w:val="26"/>
          <w:szCs w:val="26"/>
          <w:lang w:eastAsia="ru-RU"/>
        </w:rPr>
        <w:t>дождеприемных</w:t>
      </w:r>
      <w:proofErr w:type="spellEnd"/>
      <w:r w:rsidRPr="009D7F6E">
        <w:rPr>
          <w:rFonts w:ascii="Times New Roman" w:hAnsi="Times New Roman" w:cs="Times New Roman"/>
          <w:sz w:val="26"/>
          <w:szCs w:val="26"/>
          <w:lang w:eastAsia="ru-RU"/>
        </w:rPr>
        <w:t>) колодцев, камер на подземных инженерных сетях и коммуникациях;</w:t>
      </w:r>
    </w:p>
    <w:p w14:paraId="389E5140"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нарушения требований к устранению повреждений люков смотровых колодцев, ливнесточных (</w:t>
      </w:r>
      <w:proofErr w:type="spellStart"/>
      <w:r w:rsidRPr="009D7F6E">
        <w:rPr>
          <w:rFonts w:ascii="Times New Roman" w:hAnsi="Times New Roman" w:cs="Times New Roman"/>
          <w:sz w:val="26"/>
          <w:szCs w:val="26"/>
          <w:lang w:eastAsia="ru-RU"/>
        </w:rPr>
        <w:t>дождеприемных</w:t>
      </w:r>
      <w:proofErr w:type="spellEnd"/>
      <w:r w:rsidRPr="009D7F6E">
        <w:rPr>
          <w:rFonts w:ascii="Times New Roman" w:hAnsi="Times New Roman" w:cs="Times New Roman"/>
          <w:sz w:val="26"/>
          <w:szCs w:val="26"/>
          <w:lang w:eastAsia="ru-RU"/>
        </w:rPr>
        <w:t>) колодцев, камер на подземных инженерных сетях и коммуникациях;</w:t>
      </w:r>
    </w:p>
    <w:p w14:paraId="2C9FC84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наличия провалившихся, заниженных или завышенных относительно дорожного покрытия смотровых колодцев, ливнесточных (</w:t>
      </w:r>
      <w:proofErr w:type="spellStart"/>
      <w:r w:rsidRPr="009D7F6E">
        <w:rPr>
          <w:rFonts w:ascii="Times New Roman" w:hAnsi="Times New Roman" w:cs="Times New Roman"/>
          <w:sz w:val="26"/>
          <w:szCs w:val="26"/>
          <w:lang w:eastAsia="ru-RU"/>
        </w:rPr>
        <w:t>дождеприемных</w:t>
      </w:r>
      <w:proofErr w:type="spellEnd"/>
      <w:r w:rsidRPr="009D7F6E">
        <w:rPr>
          <w:rFonts w:ascii="Times New Roman" w:hAnsi="Times New Roman" w:cs="Times New Roman"/>
          <w:sz w:val="26"/>
          <w:szCs w:val="26"/>
          <w:lang w:eastAsia="ru-RU"/>
        </w:rPr>
        <w:t>) колодцев на подземных инженерных сетях и коммуникациях;</w:t>
      </w:r>
    </w:p>
    <w:p w14:paraId="08D36FAA" w14:textId="77777777" w:rsidR="00532EA6" w:rsidRPr="009D7F6E" w:rsidRDefault="00532EA6"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наличия провалившихся камер подземных инженерных сетей и коммуникаций.</w:t>
      </w:r>
    </w:p>
    <w:p w14:paraId="26766F8F" w14:textId="45F63B13"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9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326F89C0" w14:textId="77777777" w:rsidR="00532EA6"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10.13. </w:t>
      </w:r>
      <w:r w:rsidR="00532EA6" w:rsidRPr="009D7F6E">
        <w:rPr>
          <w:rFonts w:ascii="Times New Roman" w:hAnsi="Times New Roman" w:cs="Times New Roman"/>
          <w:sz w:val="26"/>
          <w:szCs w:val="26"/>
          <w:lang w:eastAsia="ru-RU"/>
        </w:rPr>
        <w:t>Юридические лица независимо от организационно-правовой формы и формы собственности, индивидуальные предприниматели, пользователи помещений, а также граждане, в собственности, владении и пользовании которых находятся земельные участки, образованные в установленном законом порядке, здания и сооружения, обязаны:</w:t>
      </w:r>
    </w:p>
    <w:p w14:paraId="7C045F0A"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производить регулярную уборку асфальтовых и других покрытий в соответствии с </w:t>
      </w:r>
      <w:hyperlink r:id="rId95" w:history="1">
        <w:r w:rsidRPr="009D7F6E">
          <w:rPr>
            <w:rFonts w:ascii="Times New Roman" w:hAnsi="Times New Roman" w:cs="Times New Roman"/>
            <w:sz w:val="26"/>
            <w:szCs w:val="26"/>
            <w:lang w:eastAsia="ru-RU"/>
          </w:rPr>
          <w:t>подпунктами 10.2</w:t>
        </w:r>
      </w:hyperlink>
      <w:r w:rsidRPr="009D7F6E">
        <w:rPr>
          <w:rFonts w:ascii="Times New Roman" w:hAnsi="Times New Roman" w:cs="Times New Roman"/>
          <w:sz w:val="26"/>
          <w:szCs w:val="26"/>
          <w:lang w:eastAsia="ru-RU"/>
        </w:rPr>
        <w:t xml:space="preserve">, </w:t>
      </w:r>
      <w:hyperlink r:id="rId96" w:history="1">
        <w:r w:rsidRPr="009D7F6E">
          <w:rPr>
            <w:rFonts w:ascii="Times New Roman" w:hAnsi="Times New Roman" w:cs="Times New Roman"/>
            <w:sz w:val="26"/>
            <w:szCs w:val="26"/>
            <w:lang w:eastAsia="ru-RU"/>
          </w:rPr>
          <w:t>10.3</w:t>
        </w:r>
      </w:hyperlink>
      <w:r w:rsidRPr="009D7F6E">
        <w:rPr>
          <w:rFonts w:ascii="Times New Roman" w:hAnsi="Times New Roman" w:cs="Times New Roman"/>
          <w:sz w:val="26"/>
          <w:szCs w:val="26"/>
          <w:lang w:eastAsia="ru-RU"/>
        </w:rPr>
        <w:t xml:space="preserve">, </w:t>
      </w:r>
      <w:hyperlink r:id="rId97" w:history="1">
        <w:r w:rsidRPr="009D7F6E">
          <w:rPr>
            <w:rFonts w:ascii="Times New Roman" w:hAnsi="Times New Roman" w:cs="Times New Roman"/>
            <w:sz w:val="26"/>
            <w:szCs w:val="26"/>
            <w:lang w:eastAsia="ru-RU"/>
          </w:rPr>
          <w:t>10.9</w:t>
        </w:r>
      </w:hyperlink>
      <w:r w:rsidRPr="009D7F6E">
        <w:rPr>
          <w:rFonts w:ascii="Times New Roman" w:hAnsi="Times New Roman" w:cs="Times New Roman"/>
          <w:sz w:val="26"/>
          <w:szCs w:val="26"/>
          <w:lang w:eastAsia="ru-RU"/>
        </w:rPr>
        <w:t xml:space="preserve">, </w:t>
      </w:r>
      <w:hyperlink r:id="rId98" w:history="1">
        <w:r w:rsidRPr="009D7F6E">
          <w:rPr>
            <w:rFonts w:ascii="Times New Roman" w:hAnsi="Times New Roman" w:cs="Times New Roman"/>
            <w:sz w:val="26"/>
            <w:szCs w:val="26"/>
            <w:lang w:eastAsia="ru-RU"/>
          </w:rPr>
          <w:t>10.15</w:t>
        </w:r>
      </w:hyperlink>
      <w:r w:rsidRPr="009D7F6E">
        <w:rPr>
          <w:rFonts w:ascii="Times New Roman" w:hAnsi="Times New Roman" w:cs="Times New Roman"/>
          <w:sz w:val="26"/>
          <w:szCs w:val="26"/>
          <w:lang w:eastAsia="ru-RU"/>
        </w:rPr>
        <w:t xml:space="preserve"> пункта 10 настоящих Правил;</w:t>
      </w:r>
    </w:p>
    <w:p w14:paraId="4EBF1019" w14:textId="77777777" w:rsidR="00532EA6" w:rsidRPr="009D7F6E" w:rsidRDefault="00532EA6"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производить ремонт дорожных покрытий и тротуаров.</w:t>
      </w:r>
    </w:p>
    <w:p w14:paraId="015F88D2" w14:textId="04A8878F" w:rsidR="00480922" w:rsidRPr="009D7F6E" w:rsidRDefault="00480922" w:rsidP="009D7F6E">
      <w:pPr>
        <w:pStyle w:val="ConsPlusNormal"/>
        <w:ind w:firstLine="709"/>
        <w:jc w:val="both"/>
        <w:rPr>
          <w:rFonts w:ascii="Times New Roman" w:hAnsi="Times New Roman" w:cs="Times New Roman"/>
          <w:sz w:val="26"/>
          <w:szCs w:val="26"/>
        </w:rPr>
      </w:pPr>
      <w:bookmarkStart w:id="12" w:name="P459"/>
      <w:bookmarkEnd w:id="12"/>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10.13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9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12D96687"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10.14.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14:paraId="393EFB8C"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с соблюдением следующих требований:</w:t>
      </w:r>
    </w:p>
    <w:p w14:paraId="4044EDAB"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lastRenderedPageBreak/>
        <w:t>- в отношении каждого здания, строения, сооружения, земельного участка могут быть определены границы только одной прилегающей территории;</w:t>
      </w:r>
    </w:p>
    <w:p w14:paraId="2F5EA1B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не допускается установление общей прилегающей территории для двух и более зданий, строений, сооружений, земельных участков;</w:t>
      </w:r>
    </w:p>
    <w:p w14:paraId="5C6EFF8F"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не допускается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w:t>
      </w:r>
    </w:p>
    <w:p w14:paraId="294F0A7C"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если земельный участок, на котором находится здание, строение, сооружение, не образован или образован по границам такого здания, строения, сооружения.</w:t>
      </w:r>
    </w:p>
    <w:p w14:paraId="5852025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Установленный абзацем шестым настоящего подпункта порядок определения конкретных пределов границ прилегающих территорий не распространяется на следующие случаи, для которых установлен иной порядок:</w:t>
      </w:r>
    </w:p>
    <w:p w14:paraId="5D30FF3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 Для многоквартирных домов, земельные участки которых образованы в порядке, установленном земельным законодательством, границы прилегающих территорий не определяются; обслуживание территории осуществляется в границах сформированного под многоквартирным домом земельного участка (границы придомовой территории).</w:t>
      </w:r>
    </w:p>
    <w:p w14:paraId="3BBC2751"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2) Границы территории, прилегающей к границам земельного участка, на котором находится объект индивидуального жилищного строительства, в пределах не более 10 метров от границ данного земельного участка.</w:t>
      </w:r>
    </w:p>
    <w:p w14:paraId="3C3D20B3"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если земельный участок, на котором находится объект индивидуального жилищного строительства, не образован </w:t>
      </w:r>
      <w:r w:rsidRPr="009D7F6E">
        <w:rPr>
          <w:rFonts w:ascii="Times New Roman" w:hAnsi="Times New Roman" w:cs="Times New Roman"/>
          <w:sz w:val="26"/>
          <w:szCs w:val="26"/>
        </w:rPr>
        <w:t>или образован по границам объекта индивидуального жилищного строительства</w:t>
      </w:r>
      <w:r w:rsidRPr="009D7F6E">
        <w:rPr>
          <w:rFonts w:ascii="Times New Roman" w:hAnsi="Times New Roman" w:cs="Times New Roman"/>
          <w:sz w:val="26"/>
          <w:szCs w:val="26"/>
          <w:lang w:eastAsia="ru-RU"/>
        </w:rPr>
        <w:t xml:space="preserve"> в порядке, установленном земельным законодательством, границы прилегающей территории определяются в пределах не более:</w:t>
      </w:r>
    </w:p>
    <w:p w14:paraId="101C3771"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- 20 метров от периметра объекта индивидуального жилищного строительства;</w:t>
      </w:r>
    </w:p>
    <w:p w14:paraId="2587974F"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- 15 метров от ограждения объекта индивидуального жилищного строительства (при наличии такого ограждения).</w:t>
      </w:r>
    </w:p>
    <w:p w14:paraId="5DC48073"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3) Границы территории, прилегающей к границам земельного участка, на котором находится нежилое здание, строение, сооружение (если иное не предусмотрено подпунктами 4 - 7 настоящего подпункта), определяются в пределах не более 20 метров от границ данного земельного участка.</w:t>
      </w:r>
    </w:p>
    <w:p w14:paraId="568091F2"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Границы прилегающей территории, в случае если земельный участок, на котором находится нежилое здание, строение, сооружение (если иное не предусмотрено подпунктами 4 - 7 настоящего подпункта), не образован </w:t>
      </w:r>
      <w:r w:rsidRPr="009D7F6E">
        <w:rPr>
          <w:rFonts w:ascii="Times New Roman" w:hAnsi="Times New Roman" w:cs="Times New Roman"/>
          <w:sz w:val="26"/>
          <w:szCs w:val="26"/>
        </w:rPr>
        <w:t>или образован по границам нежилого здания, строения, сооружения</w:t>
      </w:r>
      <w:r w:rsidRPr="009D7F6E">
        <w:rPr>
          <w:rFonts w:ascii="Times New Roman" w:hAnsi="Times New Roman" w:cs="Times New Roman"/>
          <w:sz w:val="26"/>
          <w:szCs w:val="26"/>
          <w:lang w:eastAsia="ru-RU"/>
        </w:rPr>
        <w:t xml:space="preserve"> в порядке, установленном земельным законодательством, определяются в пределах не более:</w:t>
      </w:r>
    </w:p>
    <w:p w14:paraId="1D6BC66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- 30 метров от периметра нежилого здания, строения, сооружения;</w:t>
      </w:r>
    </w:p>
    <w:p w14:paraId="4AA7674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- 25 метров от ограждения нежилого здания, строения, сооружения (при наличии такого ограждения).</w:t>
      </w:r>
    </w:p>
    <w:p w14:paraId="13323DC1"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4) Границы территории, прилегающей к границам земельного участка, на котором находится стационарный торговый объект, представляющий собой </w:t>
      </w:r>
      <w:r w:rsidRPr="009D7F6E">
        <w:rPr>
          <w:rFonts w:ascii="Times New Roman" w:hAnsi="Times New Roman" w:cs="Times New Roman"/>
          <w:sz w:val="26"/>
          <w:szCs w:val="26"/>
          <w:lang w:eastAsia="ru-RU"/>
        </w:rPr>
        <w:lastRenderedPageBreak/>
        <w:t>отдельное здание, определяются в пределах не более 25 метров от границ данного земельного участка.</w:t>
      </w:r>
    </w:p>
    <w:p w14:paraId="0977CD9D"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если земельный участок, на котором находится стационарный торговый объект, представляющий собой отдельное здание, не образован </w:t>
      </w:r>
      <w:r w:rsidRPr="009D7F6E">
        <w:rPr>
          <w:rFonts w:ascii="Times New Roman" w:hAnsi="Times New Roman" w:cs="Times New Roman"/>
          <w:sz w:val="26"/>
          <w:szCs w:val="26"/>
        </w:rPr>
        <w:t xml:space="preserve">или образован по границам такого стационарного торгового объекта </w:t>
      </w:r>
      <w:r w:rsidRPr="009D7F6E">
        <w:rPr>
          <w:rFonts w:ascii="Times New Roman" w:hAnsi="Times New Roman" w:cs="Times New Roman"/>
          <w:sz w:val="26"/>
          <w:szCs w:val="26"/>
          <w:lang w:eastAsia="ru-RU"/>
        </w:rPr>
        <w:t>в порядке, установленном земельным законодательством, границы прилегающей территории определяются в пределах не более:</w:t>
      </w:r>
    </w:p>
    <w:p w14:paraId="5417B1DD"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- 35 метров от периметра стационарного торгового объекта;</w:t>
      </w:r>
    </w:p>
    <w:p w14:paraId="2C0F3D1C"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- 30 метров от ограждения стационарного торгового объекта (при наличии такого ограждения).</w:t>
      </w:r>
    </w:p>
    <w:p w14:paraId="5FA81C22"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14:paraId="4F4C30B2"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случае если земельный участок, на котором находится спортивное сооружение, не образован</w:t>
      </w:r>
      <w:r w:rsidRPr="009D7F6E">
        <w:rPr>
          <w:rFonts w:ascii="Times New Roman" w:hAnsi="Times New Roman" w:cs="Times New Roman"/>
          <w:sz w:val="26"/>
          <w:szCs w:val="26"/>
        </w:rPr>
        <w:t xml:space="preserve"> или образован по границам спортивного сооружения</w:t>
      </w:r>
      <w:r w:rsidRPr="009D7F6E">
        <w:rPr>
          <w:rFonts w:ascii="Times New Roman" w:hAnsi="Times New Roman" w:cs="Times New Roman"/>
          <w:sz w:val="26"/>
          <w:szCs w:val="26"/>
          <w:lang w:eastAsia="ru-RU"/>
        </w:rPr>
        <w:t xml:space="preserve"> в порядке, установленном земельным законодательством, границы прилегающей территории определяются в пределах не более:</w:t>
      </w:r>
    </w:p>
    <w:p w14:paraId="38F50F88"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- 25 метров от периметра спортивного сооружения;</w:t>
      </w:r>
    </w:p>
    <w:p w14:paraId="2C619958"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- 20 метров от ограждения спортивного сооружения (при наличии такого ограждения).</w:t>
      </w:r>
    </w:p>
    <w:p w14:paraId="37447CA4"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w:t>
      </w:r>
      <w:r w:rsidRPr="009D7F6E">
        <w:rPr>
          <w:rFonts w:ascii="Times New Roman" w:hAnsi="Times New Roman" w:cs="Times New Roman"/>
          <w:sz w:val="26"/>
          <w:szCs w:val="26"/>
        </w:rPr>
        <w:t>от границ данного земельного участка</w:t>
      </w:r>
      <w:r w:rsidRPr="009D7F6E">
        <w:rPr>
          <w:rFonts w:ascii="Times New Roman" w:hAnsi="Times New Roman" w:cs="Times New Roman"/>
          <w:sz w:val="26"/>
          <w:szCs w:val="26"/>
          <w:lang w:eastAsia="ru-RU"/>
        </w:rPr>
        <w:t>.</w:t>
      </w:r>
    </w:p>
    <w:p w14:paraId="596E77D8"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или образован по границам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в установленном земельным законодательством порядке, границы прилегающей территории определяются в пределах не более:</w:t>
      </w:r>
    </w:p>
    <w:p w14:paraId="7DF87241"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14:paraId="3F44312F"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14:paraId="361F9E6F"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14:paraId="760DD14D"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w:t>
      </w:r>
      <w:r w:rsidRPr="009D7F6E">
        <w:rPr>
          <w:rFonts w:ascii="Times New Roman" w:hAnsi="Times New Roman" w:cs="Times New Roman"/>
          <w:sz w:val="26"/>
          <w:szCs w:val="26"/>
          <w:lang w:eastAsia="ru-RU"/>
        </w:rPr>
        <w:lastRenderedPageBreak/>
        <w:t>или образован по границам такого строения, сооружения в установленном земельным законодательством порядке, границы прилегающей территории определяются в пределах:</w:t>
      </w:r>
    </w:p>
    <w:p w14:paraId="0B237408"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14:paraId="6A271086"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14:paraId="77B1D8AA"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8) Границы территории, прилегающей к границам земельного участка, на котором оборудовано место (оборудована площадка) накопления твердых коммунальных отходов, определяются не более 7 метров от периметра данного места (данной площадки).</w:t>
      </w:r>
    </w:p>
    <w:p w14:paraId="7CD1F8DA"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В случае наличия ограждения у места (площадки) накопления твердых коммунальных отходов границы прилегающей территории определяются в пределах не более 5 метров от такого ограждения.</w:t>
      </w:r>
    </w:p>
    <w:p w14:paraId="1E44B038"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14:paraId="4C2912E9"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10) Границы территории, прилегающей к автомобильной дороге, определяются в границах полосы отвода автомобильной дороги.</w:t>
      </w:r>
    </w:p>
    <w:p w14:paraId="5EC741D2"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11) Границы территории, прилегающей к железной дороге, определяются в пределах полосы отвода железной дороги.</w:t>
      </w:r>
    </w:p>
    <w:p w14:paraId="1D34F294"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10.14.1. Закрепление границ прилегающих территорий:</w:t>
      </w:r>
    </w:p>
    <w:p w14:paraId="134AD0B7"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границы прилегающих территорий закрепляются на картах-схемах границ прилегающих территорий, утверждаемых постановлением Администрации Северодвинска;</w:t>
      </w:r>
    </w:p>
    <w:p w14:paraId="3835B1C1"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в графическую часть карты-схемы могут быть включены земли, занятые тротуарами, газонами, водными объектами, пляжами, городскими лесами,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проспектов, площадей, бульваров, набережных, шоссе, переулков, проездов, тупиков и иных элементов улично-дорожной сети).</w:t>
      </w:r>
    </w:p>
    <w:p w14:paraId="7EF11892"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На карте-схеме границ прилегающих территорий должны указываться кадастровый (ранее присвоенный условный) номер объекта недвижимости и адрес здания, строения, сооружения, земельного участка, в отношении которого установлены границы прилегающей территории.</w:t>
      </w:r>
    </w:p>
    <w:p w14:paraId="0248829E"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Форма карты-схемы границ прилегающей территории, требования к ее подготовке устанавливаются постановлением Администрации Северодвинска:</w:t>
      </w:r>
    </w:p>
    <w:p w14:paraId="32C79854"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проезжей частью автомобильных дорог, элементами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границы прилегающих территорий закрепляются по границе соответствующих проезжих частей автомобильных дорог, элементов улично-дорожной сети;</w:t>
      </w:r>
    </w:p>
    <w:p w14:paraId="2E2B9973"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lastRenderedPageBreak/>
        <w:t xml:space="preserve">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карт-схем границ прилегающих территорий на официальном интернет-сайте Администрации Северодвинска в течение 10 календарных дней со дня подписания постановления Администрации Северодвинска об утверждении карт-схем границ прилегающих территорий. </w:t>
      </w:r>
    </w:p>
    <w:p w14:paraId="59AA8D78"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Изменение ранее закрепленных границ прилегающих территорий осуществляется в порядке, предусмотренном главой VII.5 закона Архангельской области от 23.09.2004 № 259-внеоч</w:t>
      </w:r>
      <w:proofErr w:type="gramStart"/>
      <w:r w:rsidRPr="009D7F6E">
        <w:rPr>
          <w:rFonts w:ascii="Times New Roman" w:hAnsi="Times New Roman" w:cs="Times New Roman"/>
          <w:sz w:val="26"/>
          <w:szCs w:val="26"/>
          <w:lang w:eastAsia="ru-RU"/>
        </w:rPr>
        <w:t>.-</w:t>
      </w:r>
      <w:proofErr w:type="gramEnd"/>
      <w:r w:rsidRPr="009D7F6E">
        <w:rPr>
          <w:rFonts w:ascii="Times New Roman" w:hAnsi="Times New Roman" w:cs="Times New Roman"/>
          <w:sz w:val="26"/>
          <w:szCs w:val="26"/>
          <w:lang w:eastAsia="ru-RU"/>
        </w:rP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p>
    <w:p w14:paraId="7F021360"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Изменение ранее закрепленных границ прилегающих территорий может быть осуществлено по заявлениям заинтересованных лиц.</w:t>
      </w:r>
    </w:p>
    <w:p w14:paraId="0DAE4177"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случае возникновения разногласий при закреплении границ прилегающих территорий Администрацией Северодвинска создается межведомственная комиссия по вопросам границ прилегающих территорий. Порядок деятельности такой межведомственной комиссии устанавливается постановлением Администрации Северодвинска.</w:t>
      </w:r>
    </w:p>
    <w:p w14:paraId="711221CF" w14:textId="77777777" w:rsidR="00532EA6" w:rsidRPr="009D7F6E" w:rsidRDefault="00532EA6"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Постановления Администрации Северодвинска об утверждении карт-схем границ прилегающих территорий вступают в силу не ранее чем по истечении 30 календарных дней со дня их подписания.</w:t>
      </w:r>
    </w:p>
    <w:p w14:paraId="75C3AD20" w14:textId="5C0AED61"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10.14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0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FA7E926" w14:textId="77777777" w:rsidR="00994B27" w:rsidRPr="009D7F6E" w:rsidRDefault="00D83471" w:rsidP="009D7F6E">
      <w:pPr>
        <w:pStyle w:val="ConsPlusNormal"/>
        <w:ind w:firstLine="709"/>
        <w:jc w:val="both"/>
        <w:rPr>
          <w:rFonts w:ascii="Times New Roman" w:hAnsi="Times New Roman" w:cs="Times New Roman"/>
          <w:sz w:val="26"/>
          <w:szCs w:val="26"/>
        </w:rPr>
      </w:pPr>
      <w:hyperlink r:id="rId101">
        <w:r w:rsidR="00994B27" w:rsidRPr="009D7F6E">
          <w:rPr>
            <w:rFonts w:ascii="Times New Roman" w:hAnsi="Times New Roman" w:cs="Times New Roman"/>
            <w:sz w:val="26"/>
            <w:szCs w:val="26"/>
          </w:rPr>
          <w:t>10.15</w:t>
        </w:r>
      </w:hyperlink>
      <w:r w:rsidR="00994B27" w:rsidRPr="009D7F6E">
        <w:rPr>
          <w:rFonts w:ascii="Times New Roman" w:hAnsi="Times New Roman" w:cs="Times New Roman"/>
          <w:sz w:val="26"/>
          <w:szCs w:val="26"/>
        </w:rPr>
        <w:t>. Рекомендуемая периодичность уборки территорий устанавливается в следующем порядке:</w:t>
      </w:r>
    </w:p>
    <w:p w14:paraId="47A846D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02">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DB1D556" w14:textId="77777777" w:rsidR="00532EA6" w:rsidRPr="009D7F6E" w:rsidRDefault="00532EA6"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на прилегающей территории между границей земельного участка объекта и красной линией ежедневно обеспечивается сбор отходов, уборка снега. Вывоз отходов производится на полигон ТБО;</w:t>
      </w:r>
    </w:p>
    <w:p w14:paraId="4A51FF1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на строительных площадках обеспечивается сбор и вывоз отходов раз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проезды и улицы города Северодвинска должна быть обеспечена очистка колес автомобильной и самоходной техники от строительной грязи;</w:t>
      </w:r>
    </w:p>
    <w:p w14:paraId="46B2D2D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14:paraId="554F6DA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в местах размещения водоразборных колонок обеспечивается сбор и вывоз </w:t>
      </w:r>
      <w:r w:rsidRPr="009D7F6E">
        <w:rPr>
          <w:rFonts w:ascii="Times New Roman" w:hAnsi="Times New Roman" w:cs="Times New Roman"/>
          <w:sz w:val="26"/>
          <w:szCs w:val="26"/>
        </w:rPr>
        <w:lastRenderedPageBreak/>
        <w:t>отходов раз в трое суток, в зимний период уборка снега производится ежедневно;</w:t>
      </w:r>
    </w:p>
    <w:p w14:paraId="647D061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раз в трое суток;</w:t>
      </w:r>
    </w:p>
    <w:p w14:paraId="2B5F072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 местах размещения рекламных конструкций обеспечивается сбор и вывоз отходов раз в трое суток.</w:t>
      </w:r>
    </w:p>
    <w:p w14:paraId="0B70F9CE" w14:textId="7AA9E764" w:rsidR="00480922" w:rsidRPr="009D7F6E" w:rsidRDefault="00480922"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10.15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03">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7A34859" w14:textId="77777777" w:rsidR="00994B27" w:rsidRPr="009D7F6E" w:rsidRDefault="00D83471" w:rsidP="009D7F6E">
      <w:pPr>
        <w:pStyle w:val="ConsPlusNormal"/>
        <w:ind w:firstLine="709"/>
        <w:jc w:val="both"/>
        <w:rPr>
          <w:rFonts w:ascii="Times New Roman" w:hAnsi="Times New Roman" w:cs="Times New Roman"/>
          <w:sz w:val="26"/>
          <w:szCs w:val="26"/>
        </w:rPr>
      </w:pPr>
      <w:hyperlink r:id="rId104">
        <w:r w:rsidR="00994B27" w:rsidRPr="009D7F6E">
          <w:rPr>
            <w:rFonts w:ascii="Times New Roman" w:hAnsi="Times New Roman" w:cs="Times New Roman"/>
            <w:sz w:val="26"/>
            <w:szCs w:val="26"/>
          </w:rPr>
          <w:t>10.16</w:t>
        </w:r>
      </w:hyperlink>
      <w:r w:rsidR="00994B27" w:rsidRPr="009D7F6E">
        <w:rPr>
          <w:rFonts w:ascii="Times New Roman" w:hAnsi="Times New Roman" w:cs="Times New Roman"/>
          <w:sz w:val="26"/>
          <w:szCs w:val="26"/>
        </w:rPr>
        <w:t>.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Северодвинска на благоустройство прилегающих территорий.</w:t>
      </w:r>
    </w:p>
    <w:p w14:paraId="4E1B79F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Работы по благоустройству территорий общего пользования допускается осуществлять после получения разрешения на использование земель или земельных участков, находящихся в государственной или муниципальной собственности, в соответствии с </w:t>
      </w:r>
      <w:hyperlink r:id="rId105">
        <w:r w:rsidRPr="009D7F6E">
          <w:rPr>
            <w:rFonts w:ascii="Times New Roman" w:hAnsi="Times New Roman" w:cs="Times New Roman"/>
            <w:sz w:val="26"/>
            <w:szCs w:val="26"/>
          </w:rPr>
          <w:t>главой V.6</w:t>
        </w:r>
      </w:hyperlink>
      <w:r w:rsidRPr="009D7F6E">
        <w:rPr>
          <w:rFonts w:ascii="Times New Roman" w:hAnsi="Times New Roman" w:cs="Times New Roman"/>
          <w:sz w:val="26"/>
          <w:szCs w:val="26"/>
        </w:rPr>
        <w:t xml:space="preserve">. Земельного кодекса Российской Федерации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w:t>
      </w:r>
    </w:p>
    <w:p w14:paraId="0F22C77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10.16. Исключен. - </w:t>
      </w:r>
      <w:hyperlink r:id="rId106">
        <w:r w:rsidRPr="009D7F6E">
          <w:rPr>
            <w:rFonts w:ascii="Times New Roman" w:hAnsi="Times New Roman" w:cs="Times New Roman"/>
            <w:sz w:val="26"/>
            <w:szCs w:val="26"/>
          </w:rPr>
          <w:t>Решение</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00FC6CF9" w:rsidRPr="009D7F6E">
        <w:rPr>
          <w:rFonts w:ascii="Times New Roman" w:hAnsi="Times New Roman" w:cs="Times New Roman"/>
          <w:sz w:val="26"/>
          <w:szCs w:val="26"/>
        </w:rPr>
        <w:t> </w:t>
      </w:r>
      <w:r w:rsidRPr="009D7F6E">
        <w:rPr>
          <w:rFonts w:ascii="Times New Roman" w:hAnsi="Times New Roman" w:cs="Times New Roman"/>
          <w:sz w:val="26"/>
          <w:szCs w:val="26"/>
        </w:rPr>
        <w:t>134.</w:t>
      </w:r>
    </w:p>
    <w:p w14:paraId="444B8FD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10.17. Администрация Северодвинска вправе организовывать на добровольной основе граждан Северодвинска для выполнения работ по уборке, благоустройству территории Северодвинска.</w:t>
      </w:r>
    </w:p>
    <w:p w14:paraId="21DA73B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10.18. При организации и проведении работ по содержанию и уборке территорий запрещается:</w:t>
      </w:r>
    </w:p>
    <w:p w14:paraId="54950A7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разбрасывать снег и лед на проезжие части дорог, проездов, на трассы тепловых сетей, сбрасывать снег и лед в теплофикационные камеры, колодцы инженерных сетей;</w:t>
      </w:r>
    </w:p>
    <w:p w14:paraId="74BE734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сжигать отходы, в том числе листву, траву, открытым и иным способом без специальных установок;</w:t>
      </w:r>
    </w:p>
    <w:p w14:paraId="4959700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размещать несанкционированные свалки отходов, грунта, снега.</w:t>
      </w:r>
    </w:p>
    <w:p w14:paraId="072B21C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10.19. На территории Северодвинска запрещается:</w:t>
      </w:r>
    </w:p>
    <w:p w14:paraId="1CBC488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захламлять территории общего пользования и водоохранных зон отходами;</w:t>
      </w:r>
    </w:p>
    <w:p w14:paraId="7E365BF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сбрасывание отходов, снега в водные объекты;</w:t>
      </w:r>
    </w:p>
    <w:p w14:paraId="0672400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перевозить сыпучие строительные материалы, грунт,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14:paraId="680E788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выбрасывать отходы из окон, с балконов, лоджий, из движущихся и припаркованных транспортных средств;</w:t>
      </w:r>
    </w:p>
    <w:p w14:paraId="0E337B5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07">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80E677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хлопать и вытряхивать белье, ковры, подобные предметы быта с балконов, окон, лоджий;</w:t>
      </w:r>
    </w:p>
    <w:p w14:paraId="0BA4B51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осуществлять мытье транспортных средств вне специально отведенных для этого мест;</w:t>
      </w:r>
    </w:p>
    <w:p w14:paraId="48C44AA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сидеть на спинках садовых диванов, скамеек, пачкать, портить или уничтожать урны, фонари уличного освещения, другие малые архитектурные формы;</w:t>
      </w:r>
    </w:p>
    <w:p w14:paraId="2D701EC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08">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415A017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 собственникам индивидуальных домовладений хранить на территориях общего пользования дрова, кирпич, сыпучие материалы;</w:t>
      </w:r>
    </w:p>
    <w:p w14:paraId="34F773D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09">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4240D1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размещать все виды контейнеров для сбора отходов, включая КГО, за пределами ограждений контейнерных площадок. Временное размещение указанных контейнеров разрешается только по согласованию с землепользователями;</w:t>
      </w:r>
    </w:p>
    <w:p w14:paraId="4617339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10">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032270C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выполнять работы по механизированной уборке улиц, дорог и проездов в теплое время года без предварительного увлажнения.</w:t>
      </w:r>
    </w:p>
    <w:p w14:paraId="5B4D957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11">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4A6B5317" w14:textId="77777777" w:rsidR="00532EA6" w:rsidRPr="009D7F6E" w:rsidRDefault="00532EA6"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размещать любым способом в любом исполнении рекламные, информационные, агитационные материалы на стенах и конструктивных элементах зданий, строений, сооружений, некапитальных строений без согласования с собственниками вышеуказанных объектов и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w:t>
      </w:r>
    </w:p>
    <w:p w14:paraId="676C4634" w14:textId="1A91CCE4"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(дефис введен </w:t>
      </w:r>
      <w:hyperlink r:id="rId11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125F82EF" w14:textId="77777777" w:rsidR="00532EA6" w:rsidRPr="009D7F6E" w:rsidRDefault="00532EA6"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наносить любым способом надписи, символы и графические изображения на стены и конструктивные элементы зданий, строений, сооружений, некапитальных строений без согласования с собственниками вышеуказанных объектов и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w:t>
      </w:r>
    </w:p>
    <w:p w14:paraId="47F8D88A" w14:textId="4F623370"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(дефис введен </w:t>
      </w:r>
      <w:hyperlink r:id="rId113">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752EBBA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10.20. На территории Северодвинска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1CE2C62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14:paraId="42D9563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Захоронение отходов, не подлежащих дальнейшему использованию, обезвреживанию, производится на полигонах ТБО.</w:t>
      </w:r>
    </w:p>
    <w:p w14:paraId="26CE03E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10.21. Порядок обеспечения сбора и вывоза отходов:</w:t>
      </w:r>
    </w:p>
    <w:p w14:paraId="48779E8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14:paraId="3009D8C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14:paraId="04CDBFB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сбор и вывоз отходов, образовавшихся во время ремонта квартир, производится на полигоны ТБО управляющими организациями собственными силами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14:paraId="64412B5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сбор и вывоз отходов, образовавшихся при работе сезонного (летнего) кафе, обеспечивается по договору на вывоз и размещение отходов;</w:t>
      </w:r>
    </w:p>
    <w:p w14:paraId="3327C01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w:t>
      </w:r>
      <w:r w:rsidR="009516FE" w:rsidRPr="009D7F6E">
        <w:rPr>
          <w:rFonts w:ascii="Times New Roman" w:hAnsi="Times New Roman" w:cs="Times New Roman"/>
          <w:sz w:val="26"/>
          <w:szCs w:val="26"/>
        </w:rPr>
        <w:t xml:space="preserve">сбор отходов в садовых некоммерческих товариществах, гаражно-строительных кооперативах осуществляется на оборудованных местах (площадках) накопления ТКО, обустроенных в соответствии с требованиями действующего законодательства в области охраны окружающей среды и законодательства в области </w:t>
      </w:r>
      <w:r w:rsidR="009516FE" w:rsidRPr="009D7F6E">
        <w:rPr>
          <w:rFonts w:ascii="Times New Roman" w:hAnsi="Times New Roman" w:cs="Times New Roman"/>
          <w:sz w:val="26"/>
          <w:szCs w:val="26"/>
        </w:rPr>
        <w:lastRenderedPageBreak/>
        <w:t>обеспечения санитарно-эпидемиологического благополучия населения, с целью их дальнейшего транспортирования</w:t>
      </w:r>
      <w:r w:rsidRPr="009D7F6E">
        <w:rPr>
          <w:rFonts w:ascii="Times New Roman" w:hAnsi="Times New Roman" w:cs="Times New Roman"/>
          <w:sz w:val="26"/>
          <w:szCs w:val="26"/>
        </w:rPr>
        <w:t>;</w:t>
      </w:r>
    </w:p>
    <w:p w14:paraId="365E8FD6" w14:textId="6F6CCC9A"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(дефис введен </w:t>
      </w:r>
      <w:hyperlink r:id="rId11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1700B08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14:paraId="10822A0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для сбора отходов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14:paraId="6C9229D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сбор и накопление отходов с территорий розничных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14:paraId="3E5C609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8F27D4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грунт, отходы,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14:paraId="09BE349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сбор и накопление отработанных ртутьсодержащих ламп осуществляются в соответствии с </w:t>
      </w:r>
      <w:hyperlink r:id="rId115">
        <w:r w:rsidRPr="009D7F6E">
          <w:rPr>
            <w:rFonts w:ascii="Times New Roman" w:hAnsi="Times New Roman" w:cs="Times New Roman"/>
            <w:sz w:val="26"/>
            <w:szCs w:val="26"/>
          </w:rPr>
          <w:t>постановлением</w:t>
        </w:r>
      </w:hyperlink>
      <w:r w:rsidRPr="009D7F6E">
        <w:rPr>
          <w:rFonts w:ascii="Times New Roman" w:hAnsi="Times New Roman" w:cs="Times New Roman"/>
          <w:sz w:val="26"/>
          <w:szCs w:val="26"/>
        </w:rPr>
        <w:t xml:space="preserve"> Правительства Российской Федерации от 03.09.2010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и постановлением Администрации Северодвинска;</w:t>
      </w:r>
    </w:p>
    <w:p w14:paraId="60F4461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территории мест сбора твердых коммунальных отходов (далее - ТКО) (в том числе контейнерные площадки) и территории вокруг них должны содержаться в чистоте и порядке;</w:t>
      </w:r>
    </w:p>
    <w:p w14:paraId="1632CEC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16">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3632A47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после выгрузки ТКО из контейнеров в мусоровоз работник организации, осуществляющей их вывоз, обязан подобрать выпавшие при выгрузке ТКО.</w:t>
      </w:r>
    </w:p>
    <w:p w14:paraId="4FDD629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17">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1189E7B" w14:textId="77777777" w:rsidR="009516FE" w:rsidRPr="009D7F6E" w:rsidRDefault="009516F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10.22. Рекомендовано применять антивандальное покрытие для водосточных труб на высоту 2 м (краска в цвет водосточных труб с частицами песка и других примесей).»</w:t>
      </w:r>
    </w:p>
    <w:p w14:paraId="6F739A97" w14:textId="33CD02ED"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118">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ем Совета депутатов Северодвинска от 08.09.2022 № 444)</w:t>
      </w:r>
    </w:p>
    <w:p w14:paraId="0884B51F" w14:textId="77777777" w:rsidR="00994B27" w:rsidRPr="009D7F6E" w:rsidRDefault="00994B27" w:rsidP="009D7F6E">
      <w:pPr>
        <w:pStyle w:val="ConsPlusNormal"/>
        <w:ind w:firstLine="709"/>
        <w:jc w:val="both"/>
        <w:rPr>
          <w:rFonts w:ascii="Times New Roman" w:hAnsi="Times New Roman" w:cs="Times New Roman"/>
          <w:sz w:val="26"/>
          <w:szCs w:val="26"/>
        </w:rPr>
      </w:pPr>
    </w:p>
    <w:p w14:paraId="662510F8"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11</w:t>
      </w:r>
      <w:r w:rsidR="009516FE" w:rsidRPr="009D7F6E">
        <w:rPr>
          <w:rFonts w:ascii="Times New Roman" w:hAnsi="Times New Roman" w:cs="Times New Roman"/>
          <w:b w:val="0"/>
          <w:sz w:val="26"/>
          <w:szCs w:val="26"/>
        </w:rPr>
        <w:t xml:space="preserve"> Порядок осуществления земляных работ и выдачи разрешений на осуществление земляных работ</w:t>
      </w:r>
    </w:p>
    <w:p w14:paraId="7A4FA6F5" w14:textId="1A2B1B71"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1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3708E877" w14:textId="77777777" w:rsidR="00994B27" w:rsidRPr="009D7F6E" w:rsidRDefault="00994B27" w:rsidP="009D7F6E">
      <w:pPr>
        <w:pStyle w:val="ConsPlusNormal"/>
        <w:ind w:firstLine="709"/>
        <w:jc w:val="both"/>
        <w:rPr>
          <w:rFonts w:ascii="Times New Roman" w:hAnsi="Times New Roman" w:cs="Times New Roman"/>
          <w:sz w:val="26"/>
          <w:szCs w:val="26"/>
        </w:rPr>
      </w:pPr>
    </w:p>
    <w:p w14:paraId="6BCAE60F" w14:textId="77777777" w:rsidR="00934FA8"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11.1. </w:t>
      </w:r>
      <w:r w:rsidR="00934FA8" w:rsidRPr="009D7F6E">
        <w:rPr>
          <w:rFonts w:ascii="Times New Roman" w:hAnsi="Times New Roman" w:cs="Times New Roman"/>
          <w:sz w:val="26"/>
          <w:szCs w:val="26"/>
        </w:rPr>
        <w:t xml:space="preserve">На территории Северодвинска земляные работы осуществляются при наличии разрешения на осуществление земляных работ (далее – разрешения), выдаваемого Администрацией Северодвинска в лице </w:t>
      </w:r>
      <w:proofErr w:type="spellStart"/>
      <w:r w:rsidR="00934FA8" w:rsidRPr="009D7F6E">
        <w:rPr>
          <w:rFonts w:ascii="Times New Roman" w:hAnsi="Times New Roman" w:cs="Times New Roman"/>
          <w:sz w:val="26"/>
          <w:szCs w:val="26"/>
        </w:rPr>
        <w:t>УГиЗО</w:t>
      </w:r>
      <w:proofErr w:type="spellEnd"/>
      <w:r w:rsidR="00934FA8" w:rsidRPr="009D7F6E">
        <w:rPr>
          <w:rFonts w:ascii="Times New Roman" w:hAnsi="Times New Roman" w:cs="Times New Roman"/>
          <w:sz w:val="26"/>
          <w:szCs w:val="26"/>
        </w:rPr>
        <w:t xml:space="preserve"> в связи с:</w:t>
      </w:r>
    </w:p>
    <w:p w14:paraId="61E8BC91"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 прокладкой новых инженерных сетей, в том числе в составе строящегося объекта капитального строительства;</w:t>
      </w:r>
    </w:p>
    <w:p w14:paraId="3896EEE7"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ремонтом (в том числе капитальным) существующих инженерных сетей, элементов улично-дорожной сети;</w:t>
      </w:r>
    </w:p>
    <w:p w14:paraId="1157E0CC"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установкой стоек, опор, малых архитектурных форм, дорожных знаков, ограждений;</w:t>
      </w:r>
    </w:p>
    <w:p w14:paraId="7357B385"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устройством стоянок автомобилей, в том числе гостевых стоянок автомобилей, </w:t>
      </w:r>
    </w:p>
    <w:p w14:paraId="068EE51D" w14:textId="020F46B3"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и иных площадок, предназначенных для хранения (стоянки) транспортных средств, велосипедов и самокатов, тротуаров, пешеходных и велосипедных дорожек;</w:t>
      </w:r>
    </w:p>
    <w:p w14:paraId="32F83D50"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ликвидацией аварийных ситуаций на существующих инженерных сетях;</w:t>
      </w:r>
    </w:p>
    <w:p w14:paraId="7854ED3E"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обустройством (ремонтом) входной группы;</w:t>
      </w:r>
    </w:p>
    <w:p w14:paraId="6D1E52CA"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корчевкой деревьев, пней, кустарников;</w:t>
      </w:r>
    </w:p>
    <w:p w14:paraId="3F5B058C"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благоустройством дворовых и общественных территорий.</w:t>
      </w:r>
    </w:p>
    <w:p w14:paraId="21F09092"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Максимальный срок, на который выдается разрешение на осуществление земляных работ – 1 месяц. Разрешение на осуществление земляных работ на срок, превышающей 1 месяц, выдается при наличии подтверждающего требуемые затраты времени календарного графика выполнения работ.</w:t>
      </w:r>
    </w:p>
    <w:p w14:paraId="24E6FA2C"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выполнении работ на автомобильных дорогах срок проведения работ устанавливается по согласованию с собственником такой дороги.</w:t>
      </w:r>
    </w:p>
    <w:p w14:paraId="4C182840"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Максимальный срок восстановления благоустройства устанавливается в разрешении на осуществление земляных работ следующим образом:</w:t>
      </w:r>
    </w:p>
    <w:p w14:paraId="55CCF6EA"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 сроке окончания земляных работ с 1 сентября текущего года до 31 марта следующего года – 15 июля следующего года;</w:t>
      </w:r>
    </w:p>
    <w:p w14:paraId="33295CC7"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 сроке окончания земляных работ с 1 апреля текущего года до 31 августа текущего года – 15 октября текущего года.</w:t>
      </w:r>
    </w:p>
    <w:p w14:paraId="54D91C1A" w14:textId="77777777"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осуществлении строительства, реконструкции объектов капитального строительства разрешение на осуществление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14:paraId="5CFF1B21" w14:textId="01978021"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11.1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2817FB2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11.2. Ликвидация аварийных ситуаций на инженерных сетях осуществляется немедленно, при этом</w:t>
      </w:r>
      <w:r w:rsidR="00934FA8" w:rsidRPr="009D7F6E">
        <w:rPr>
          <w:rFonts w:ascii="Times New Roman" w:hAnsi="Times New Roman" w:cs="Times New Roman"/>
          <w:sz w:val="26"/>
          <w:szCs w:val="26"/>
        </w:rPr>
        <w:t xml:space="preserve"> оформление разрешения</w:t>
      </w:r>
      <w:r w:rsidRPr="009D7F6E">
        <w:rPr>
          <w:rFonts w:ascii="Times New Roman" w:hAnsi="Times New Roman" w:cs="Times New Roman"/>
          <w:sz w:val="26"/>
          <w:szCs w:val="26"/>
        </w:rPr>
        <w:t xml:space="preserve"> осуществляется в течение трех рабочих дней. Ликвидация аварий, требующих немедленного разрытия дорог, проездов, улиц, тротуаров, производится после сообщения информации об аварии в ОГИБДД ОМВД России по городу Северодвинску, балансодержателям инженерных сетей, в МКУ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ЕДДС Северодвинска</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 диспетчерские экстренные службы города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01</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w:t>
      </w:r>
      <w:r w:rsidR="00FC6CF9" w:rsidRPr="009D7F6E">
        <w:rPr>
          <w:rFonts w:ascii="Times New Roman" w:hAnsi="Times New Roman" w:cs="Times New Roman"/>
          <w:sz w:val="26"/>
          <w:szCs w:val="26"/>
        </w:rPr>
        <w:t xml:space="preserve"> «</w:t>
      </w:r>
      <w:r w:rsidRPr="009D7F6E">
        <w:rPr>
          <w:rFonts w:ascii="Times New Roman" w:hAnsi="Times New Roman" w:cs="Times New Roman"/>
          <w:sz w:val="26"/>
          <w:szCs w:val="26"/>
        </w:rPr>
        <w:t>03</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w:t>
      </w:r>
    </w:p>
    <w:p w14:paraId="473FD6F5" w14:textId="2882F7F2"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1">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417DF03" w14:textId="27C5B064" w:rsidR="00934FA8"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11.3. </w:t>
      </w:r>
      <w:r w:rsidR="00934FA8" w:rsidRPr="009D7F6E">
        <w:rPr>
          <w:rFonts w:ascii="Times New Roman" w:hAnsi="Times New Roman" w:cs="Times New Roman"/>
          <w:sz w:val="26"/>
          <w:szCs w:val="26"/>
          <w:lang w:eastAsia="ru-RU"/>
        </w:rPr>
        <w:t xml:space="preserve">Прокладка новых инженерных сетей, в том числе изменение существующих трасс подземных инженерных сетей, ремонт дорог, проездов, улиц, площадей, устройство стоянок автомобилей, в том числе гостевых стоянок автомобилей, и иных площадок, предназначенных для хранения (стоянки) транспортных средств, велосипедов и самокатов, тротуара, пешеходных и велосипедных дорожек, благоустройство дворовых и общественных территорий осуществляются в соответствии с проектной документацией (рабочей документацией) (далее – Проект) и проектом производства работ (далее – ППР), отвечающих </w:t>
      </w:r>
      <w:r w:rsidR="00934FA8" w:rsidRPr="009D7F6E">
        <w:rPr>
          <w:rFonts w:ascii="Times New Roman" w:hAnsi="Times New Roman" w:cs="Times New Roman"/>
          <w:sz w:val="26"/>
          <w:szCs w:val="26"/>
          <w:lang w:eastAsia="ru-RU"/>
        </w:rPr>
        <w:lastRenderedPageBreak/>
        <w:t>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p w14:paraId="62D34703" w14:textId="1936C17B" w:rsidR="00934FA8" w:rsidRPr="009D7F6E" w:rsidRDefault="00934FA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случае, </w:t>
      </w:r>
      <w:r w:rsidR="002B5991" w:rsidRPr="009D7F6E">
        <w:rPr>
          <w:rFonts w:ascii="Times New Roman" w:hAnsi="Times New Roman" w:cs="Times New Roman"/>
          <w:sz w:val="26"/>
          <w:szCs w:val="26"/>
        </w:rPr>
        <w:t>если Проект</w:t>
      </w:r>
      <w:r w:rsidRPr="009D7F6E">
        <w:rPr>
          <w:rFonts w:ascii="Times New Roman" w:hAnsi="Times New Roman" w:cs="Times New Roman"/>
          <w:sz w:val="26"/>
          <w:szCs w:val="26"/>
        </w:rPr>
        <w:t xml:space="preserve"> </w:t>
      </w:r>
      <w:r w:rsidR="002B5991" w:rsidRPr="009D7F6E">
        <w:rPr>
          <w:rFonts w:ascii="Times New Roman" w:hAnsi="Times New Roman" w:cs="Times New Roman"/>
          <w:sz w:val="26"/>
          <w:szCs w:val="26"/>
        </w:rPr>
        <w:t>предполагает частичную или полную ликвидацию существующих зеленых насаждений, включая газоны</w:t>
      </w:r>
      <w:r w:rsidRPr="009D7F6E">
        <w:rPr>
          <w:rFonts w:ascii="Times New Roman" w:hAnsi="Times New Roman" w:cs="Times New Roman"/>
          <w:sz w:val="26"/>
          <w:szCs w:val="26"/>
        </w:rPr>
        <w:t xml:space="preserve">, необходимо </w:t>
      </w:r>
      <w:r w:rsidR="002B5991" w:rsidRPr="009D7F6E">
        <w:rPr>
          <w:rFonts w:ascii="Times New Roman" w:hAnsi="Times New Roman" w:cs="Times New Roman"/>
          <w:color w:val="FF0000"/>
          <w:sz w:val="26"/>
          <w:szCs w:val="26"/>
        </w:rPr>
        <w:t>его</w:t>
      </w:r>
      <w:r w:rsidR="002B5991" w:rsidRPr="009D7F6E">
        <w:rPr>
          <w:rFonts w:ascii="Times New Roman" w:hAnsi="Times New Roman" w:cs="Times New Roman"/>
          <w:sz w:val="26"/>
          <w:szCs w:val="26"/>
        </w:rPr>
        <w:t xml:space="preserve"> </w:t>
      </w:r>
      <w:r w:rsidRPr="009D7F6E">
        <w:rPr>
          <w:rFonts w:ascii="Times New Roman" w:hAnsi="Times New Roman" w:cs="Times New Roman"/>
          <w:sz w:val="26"/>
          <w:szCs w:val="26"/>
        </w:rPr>
        <w:t xml:space="preserve">согласование с </w:t>
      </w:r>
      <w:proofErr w:type="spellStart"/>
      <w:r w:rsidRPr="009D7F6E">
        <w:rPr>
          <w:rFonts w:ascii="Times New Roman" w:hAnsi="Times New Roman" w:cs="Times New Roman"/>
          <w:sz w:val="26"/>
          <w:szCs w:val="26"/>
        </w:rPr>
        <w:t>ОЭиП</w:t>
      </w:r>
      <w:proofErr w:type="spellEnd"/>
      <w:r w:rsidRPr="009D7F6E">
        <w:rPr>
          <w:rFonts w:ascii="Times New Roman" w:hAnsi="Times New Roman" w:cs="Times New Roman"/>
          <w:sz w:val="26"/>
          <w:szCs w:val="26"/>
        </w:rPr>
        <w:t xml:space="preserve"> до обращения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в целях получения разрешения.</w:t>
      </w:r>
      <w:r w:rsidR="00A02102" w:rsidRPr="009D7F6E">
        <w:rPr>
          <w:rFonts w:ascii="Times New Roman" w:hAnsi="Times New Roman" w:cs="Times New Roman"/>
          <w:sz w:val="26"/>
          <w:szCs w:val="26"/>
        </w:rPr>
        <w:t xml:space="preserve"> </w:t>
      </w:r>
    </w:p>
    <w:p w14:paraId="6605D535" w14:textId="1EA3AA85"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11.3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29D49BA3" w14:textId="77777777" w:rsidR="0065725A" w:rsidRPr="009D7F6E" w:rsidRDefault="0065725A"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11.4. Установка опор, малых архитектурных форм, дорожных знаков, ограждений осуществляется в соответствии со схемами размещения. Схемы выполняются субъектом благоустройства на </w:t>
      </w:r>
      <w:proofErr w:type="spellStart"/>
      <w:r w:rsidRPr="009D7F6E">
        <w:rPr>
          <w:rFonts w:ascii="Times New Roman" w:hAnsi="Times New Roman" w:cs="Times New Roman"/>
          <w:sz w:val="26"/>
          <w:szCs w:val="26"/>
        </w:rPr>
        <w:t>выкопировке</w:t>
      </w:r>
      <w:proofErr w:type="spellEnd"/>
      <w:r w:rsidRPr="009D7F6E">
        <w:rPr>
          <w:rFonts w:ascii="Times New Roman" w:hAnsi="Times New Roman" w:cs="Times New Roman"/>
          <w:sz w:val="26"/>
          <w:szCs w:val="26"/>
        </w:rPr>
        <w:t xml:space="preserve"> с топографической основы Северодвинска, которую предоставляет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Схема должна быть выполнена в масштабе с указанием привязок (в зависимости от места размещения) к объектам капитального строительства, дорожному полотну и т.п.</w:t>
      </w:r>
    </w:p>
    <w:p w14:paraId="5F11F5DA" w14:textId="20EAE292" w:rsidR="00565A6A" w:rsidRPr="009D7F6E" w:rsidRDefault="00565A6A"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11.5.</w:t>
      </w:r>
      <w:bookmarkStart w:id="13" w:name="_Hlk109385101"/>
      <w:r w:rsidRPr="009D7F6E">
        <w:rPr>
          <w:rFonts w:ascii="Times New Roman" w:hAnsi="Times New Roman" w:cs="Times New Roman"/>
          <w:sz w:val="26"/>
          <w:szCs w:val="26"/>
        </w:rPr>
        <w:t xml:space="preserve"> Проект, схема размещения подлежат обязательному согласованию с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и с лицами, чьи интересы будут затронуты при осуществлении земляных работ (далее - согласующие организации), перечень которых определяет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при рассмотрении указанных документов. Необходимость согласования ППР определяется согласующими организациями при рассмотрении Проекта, схемы размещения.</w:t>
      </w:r>
    </w:p>
    <w:p w14:paraId="4F11A4D4" w14:textId="77777777" w:rsidR="00565A6A" w:rsidRPr="009D7F6E" w:rsidRDefault="00565A6A"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случае, если ППР предусмотрено определение ограждаемой зоны, мест складирования грунта, стройматериалов, путей движения строительной техники и т.п. на землях и земельных участках, являющихся смежными по отношению к земельному участку, в отношении которого разработаны Проект, схема размещения, то Проект, схема размещения и ППР подлежат обязательному согласованию с собственниками (уполномоченными ими лицами) указанных земель и земельных участков, и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w:t>
      </w:r>
    </w:p>
    <w:p w14:paraId="72ED43C9" w14:textId="609C54E6" w:rsidR="00565A6A" w:rsidRPr="009D7F6E" w:rsidRDefault="00565A6A"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Ответственность за согласование Проекта, схемы размещения и ППР с согласующими организациями несет заявитель.</w:t>
      </w:r>
    </w:p>
    <w:bookmarkEnd w:id="13"/>
    <w:p w14:paraId="2C60AEB9" w14:textId="1CF4FDCA" w:rsidR="00BD088E" w:rsidRPr="009D7F6E" w:rsidRDefault="00BD088E"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9D3B7C" w:rsidRPr="009D7F6E">
        <w:rPr>
          <w:rFonts w:ascii="Times New Roman" w:hAnsi="Times New Roman" w:cs="Times New Roman"/>
          <w:sz w:val="26"/>
          <w:szCs w:val="26"/>
        </w:rPr>
        <w:t>пп</w:t>
      </w:r>
      <w:proofErr w:type="spellEnd"/>
      <w:r w:rsidR="009D3B7C" w:rsidRPr="009D7F6E">
        <w:rPr>
          <w:rFonts w:ascii="Times New Roman" w:hAnsi="Times New Roman" w:cs="Times New Roman"/>
          <w:sz w:val="26"/>
          <w:szCs w:val="26"/>
        </w:rPr>
        <w:t xml:space="preserve">. 11.5 </w:t>
      </w:r>
      <w:r w:rsidRPr="009D7F6E">
        <w:rPr>
          <w:rFonts w:ascii="Times New Roman" w:hAnsi="Times New Roman" w:cs="Times New Roman"/>
          <w:sz w:val="26"/>
          <w:szCs w:val="26"/>
        </w:rPr>
        <w:t>в ред</w:t>
      </w:r>
      <w:r w:rsidR="009D3B7C"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3">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69AE4DF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11.6. При </w:t>
      </w:r>
      <w:r w:rsidR="00934FA8" w:rsidRPr="009D7F6E">
        <w:rPr>
          <w:rFonts w:ascii="Times New Roman" w:hAnsi="Times New Roman" w:cs="Times New Roman"/>
          <w:sz w:val="26"/>
          <w:szCs w:val="26"/>
        </w:rPr>
        <w:t>осуществлении</w:t>
      </w:r>
      <w:r w:rsidRPr="009D7F6E">
        <w:rPr>
          <w:rFonts w:ascii="Times New Roman" w:hAnsi="Times New Roman" w:cs="Times New Roman"/>
          <w:sz w:val="26"/>
          <w:szCs w:val="26"/>
        </w:rPr>
        <w:t xml:space="preserve"> земляных работ необходимо:</w:t>
      </w:r>
    </w:p>
    <w:p w14:paraId="2F90DE88" w14:textId="4931649D" w:rsidR="00994B27"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 xml:space="preserve">. </w:t>
      </w:r>
      <w:r w:rsidRPr="009D7F6E">
        <w:rPr>
          <w:rFonts w:ascii="Times New Roman" w:hAnsi="Times New Roman" w:cs="Times New Roman"/>
          <w:sz w:val="26"/>
          <w:szCs w:val="26"/>
        </w:rPr>
        <w:t>решения Совета депутатов Северодвинска от 08.09.2022 № 444)</w:t>
      </w:r>
      <w:r w:rsidR="00994B27" w:rsidRPr="009D7F6E">
        <w:rPr>
          <w:rFonts w:ascii="Times New Roman" w:hAnsi="Times New Roman" w:cs="Times New Roman"/>
          <w:sz w:val="26"/>
          <w:szCs w:val="26"/>
        </w:rPr>
        <w:t>- выполнять условия согласующих организаций, сроки проведения работ, указанные в разрешении;</w:t>
      </w:r>
    </w:p>
    <w:p w14:paraId="63B5E23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24">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53B45DE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выполнять работы в соответствии с проектной документацией и ППР;</w:t>
      </w:r>
    </w:p>
    <w:p w14:paraId="49824AE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обеспечить безопасность движения в местах проведения указанных работ.</w:t>
      </w:r>
    </w:p>
    <w:p w14:paraId="2680EC7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11.7. В местах пересечения улиц, железнодорожных путей, маршрутов движения общественного транспорта, на дорогах, проездах и улицах с интенсивным движением пешеходов и автотранспорта, а также на вновь отремонтированном усовершенствованном покрытии работы по строительству инженерных сетей проводятся, как правило, методом, не разрушающим целостность покрытия (методом бестраншейной прокладки).</w:t>
      </w:r>
    </w:p>
    <w:p w14:paraId="3AFC7BE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11.8. До начала проведения земляных работ лицо, получившее разрешение на проведение данных работ, либо лицо, которому необходимо получить такое разрешение, должно вызвать на место </w:t>
      </w:r>
      <w:r w:rsidR="00934FA8" w:rsidRPr="009D7F6E">
        <w:rPr>
          <w:rFonts w:ascii="Times New Roman" w:hAnsi="Times New Roman" w:cs="Times New Roman"/>
          <w:sz w:val="26"/>
          <w:szCs w:val="26"/>
        </w:rPr>
        <w:t xml:space="preserve">осуществления </w:t>
      </w:r>
      <w:r w:rsidRPr="009D7F6E">
        <w:rPr>
          <w:rFonts w:ascii="Times New Roman" w:hAnsi="Times New Roman" w:cs="Times New Roman"/>
          <w:sz w:val="26"/>
          <w:szCs w:val="26"/>
        </w:rPr>
        <w:t xml:space="preserve">земляных работ представителей организаций, эксплуатирующих инженерные сети и коммуникации, своевременно известить об аварии сотрудников дежурно-диспетчерской службы, входящей в единую государственную систему предупреждения и ликвидации чрезвычайных </w:t>
      </w:r>
      <w:r w:rsidRPr="009D7F6E">
        <w:rPr>
          <w:rFonts w:ascii="Times New Roman" w:hAnsi="Times New Roman" w:cs="Times New Roman"/>
          <w:sz w:val="26"/>
          <w:szCs w:val="26"/>
        </w:rPr>
        <w:lastRenderedPageBreak/>
        <w:t xml:space="preserve">ситуаций, организации, имеющие расположенные в непосредственной близости от места аварии инженерные сети и коммуникации, орган внутренних дел, уполномоченный в сфере обеспечения безопасности дорожного движения, при необходимости ограничения или закрытия проезда, а в случае </w:t>
      </w:r>
      <w:r w:rsidR="00934FA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на территориях общего пользования - известить Комитет ЖКХ, ТиС о планируемых сроках проведения земляных работ (закрытие дороги, проезда, улицы, изменение маршрутов автобусов, перенос остановочного пункта общественного пассажирского транспорта).</w:t>
      </w:r>
    </w:p>
    <w:p w14:paraId="19F0AE69" w14:textId="5E37CD79"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5">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32B261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11.9. При обнаружении на месте </w:t>
      </w:r>
      <w:r w:rsidR="00934FA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подземных инженерных сетей, не указанных на чертежах и плановых материалах, проведение земляных работ прекращается немедленно. Данная информация доводится до сведения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w:t>
      </w:r>
    </w:p>
    <w:p w14:paraId="34FEACB6" w14:textId="44336C3F"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2EA9E09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11.10. В случае повреждения подземных инженерных сетей балансодержатель инженерных сетей составляет акт, в котором указываются:</w:t>
      </w:r>
    </w:p>
    <w:p w14:paraId="4619576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причина повреждения;</w:t>
      </w:r>
    </w:p>
    <w:p w14:paraId="553B92E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лица, виновные в повреждении;</w:t>
      </w:r>
    </w:p>
    <w:p w14:paraId="697FFC3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меры и сроки устранения повреждения.</w:t>
      </w:r>
    </w:p>
    <w:p w14:paraId="6DFAADD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11.11. Засыпка траншей и котлованов проводится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проводиться чистым песком с проливкой водой, а в зимних условиях - талым песком. Засыпка проводится слоями толщиной 20 сантиметров с послойным уплотнением и обеспечением сохранности как прокладываемых, так и существующих коммуникаций.</w:t>
      </w:r>
    </w:p>
    <w:p w14:paraId="44EB898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27">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B083FC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11.12. После </w:t>
      </w:r>
      <w:r w:rsidR="00934FA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должны быть восстановлены: асфальтовое покрытие, газоны, плодородный слой почвы, зеленые насаждения, дворовое оборудование, подземные инженерные сети и коммуникации, устройства наружного освещения, иные объекты и элементы благоустройства территории, поврежденные при </w:t>
      </w:r>
      <w:r w:rsidR="00934FA8" w:rsidRPr="009D7F6E">
        <w:rPr>
          <w:rFonts w:ascii="Times New Roman" w:hAnsi="Times New Roman" w:cs="Times New Roman"/>
          <w:sz w:val="26"/>
          <w:szCs w:val="26"/>
        </w:rPr>
        <w:t>осуществлении</w:t>
      </w:r>
      <w:r w:rsidRPr="009D7F6E">
        <w:rPr>
          <w:rFonts w:ascii="Times New Roman" w:hAnsi="Times New Roman" w:cs="Times New Roman"/>
          <w:sz w:val="26"/>
          <w:szCs w:val="26"/>
        </w:rPr>
        <w:t xml:space="preserve"> земляных работ, в срок, указанный в разрешении.</w:t>
      </w:r>
    </w:p>
    <w:p w14:paraId="2683D4E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Восстановление асфальтобетонного покрытия на улицах, дорогах, проездах площадях выполняется в соответствии с существующей конструкцией дорожного полотна.</w:t>
      </w:r>
    </w:p>
    <w:p w14:paraId="2A8B049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случае если ремонт покрытия участка выполнен менее 3 лет назад, то восстановленный после земляных работ участок асфальтобетонного покрытия должен граничить с целым (не имеющим дефектов покрытия, выбоин, просадок) участком покрытия.</w:t>
      </w:r>
    </w:p>
    <w:p w14:paraId="323D20C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Площадь восстанавливаемого участка дорожного покрытия и объемы (состав) работ по благоустройству предварительно согласовывается с лицами, указанными в </w:t>
      </w:r>
      <w:hyperlink w:anchor="P582">
        <w:r w:rsidRPr="009D7F6E">
          <w:rPr>
            <w:rFonts w:ascii="Times New Roman" w:hAnsi="Times New Roman" w:cs="Times New Roman"/>
            <w:sz w:val="26"/>
            <w:szCs w:val="26"/>
          </w:rPr>
          <w:t>подпункте 11.22</w:t>
        </w:r>
      </w:hyperlink>
      <w:r w:rsidRPr="009D7F6E">
        <w:rPr>
          <w:rFonts w:ascii="Times New Roman" w:hAnsi="Times New Roman" w:cs="Times New Roman"/>
          <w:sz w:val="26"/>
          <w:szCs w:val="26"/>
        </w:rPr>
        <w:t xml:space="preserve"> настоящих Правил.</w:t>
      </w:r>
    </w:p>
    <w:p w14:paraId="6E1F440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Срок гарантийных обязательств на асфальтобетонное покрытие - 3 года.</w:t>
      </w:r>
    </w:p>
    <w:p w14:paraId="54E5B2C0" w14:textId="078B8274"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01505" w:rsidRPr="009D7F6E">
        <w:rPr>
          <w:rFonts w:ascii="Times New Roman" w:hAnsi="Times New Roman" w:cs="Times New Roman"/>
          <w:sz w:val="26"/>
          <w:szCs w:val="26"/>
        </w:rPr>
        <w:t>пп</w:t>
      </w:r>
      <w:proofErr w:type="spellEnd"/>
      <w:r w:rsidR="00F01505" w:rsidRPr="009D7F6E">
        <w:rPr>
          <w:rFonts w:ascii="Times New Roman" w:hAnsi="Times New Roman" w:cs="Times New Roman"/>
          <w:sz w:val="26"/>
          <w:szCs w:val="26"/>
        </w:rPr>
        <w:t xml:space="preserve">. 11.12 </w:t>
      </w: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28">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945C18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11.13. Места </w:t>
      </w:r>
      <w:bookmarkStart w:id="14" w:name="_Hlk109385666"/>
      <w:r w:rsidR="00985368" w:rsidRPr="009D7F6E">
        <w:rPr>
          <w:rFonts w:ascii="Times New Roman" w:hAnsi="Times New Roman" w:cs="Times New Roman"/>
          <w:sz w:val="26"/>
          <w:szCs w:val="26"/>
        </w:rPr>
        <w:t>осуществления</w:t>
      </w:r>
      <w:bookmarkEnd w:id="14"/>
      <w:r w:rsidR="00985368" w:rsidRPr="009D7F6E">
        <w:rPr>
          <w:rFonts w:ascii="Times New Roman" w:hAnsi="Times New Roman" w:cs="Times New Roman"/>
          <w:sz w:val="26"/>
          <w:szCs w:val="26"/>
        </w:rPr>
        <w:t xml:space="preserve"> </w:t>
      </w:r>
      <w:r w:rsidRPr="009D7F6E">
        <w:rPr>
          <w:rFonts w:ascii="Times New Roman" w:hAnsi="Times New Roman" w:cs="Times New Roman"/>
          <w:sz w:val="26"/>
          <w:szCs w:val="26"/>
        </w:rPr>
        <w:t xml:space="preserve">земляных работ на дорогах, проездах, улицах, в кварталах, на строительных площадках должны быть оборудованы окрашенными ограждениями с воротами, дорожными знаками, указателями места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w:t>
      </w:r>
      <w:r w:rsidRPr="009D7F6E">
        <w:rPr>
          <w:rFonts w:ascii="Times New Roman" w:hAnsi="Times New Roman" w:cs="Times New Roman"/>
          <w:sz w:val="26"/>
          <w:szCs w:val="26"/>
        </w:rPr>
        <w:lastRenderedPageBreak/>
        <w:t xml:space="preserve">земляных работ и (или) объездных путей, которые предусмотрены разрешением, настилами, перекидными пешеходными мостиками с перилами, в темное время суток и в условиях недостаточной видимости - красными или желтыми сигнальными огнями аварийного освещения в соответствии с </w:t>
      </w:r>
      <w:hyperlink r:id="rId129">
        <w:r w:rsidRPr="009D7F6E">
          <w:rPr>
            <w:rFonts w:ascii="Times New Roman" w:hAnsi="Times New Roman" w:cs="Times New Roman"/>
            <w:sz w:val="26"/>
            <w:szCs w:val="26"/>
          </w:rPr>
          <w:t>Правилами</w:t>
        </w:r>
      </w:hyperlink>
      <w:r w:rsidRPr="009D7F6E">
        <w:rPr>
          <w:rFonts w:ascii="Times New Roman" w:hAnsi="Times New Roman" w:cs="Times New Roman"/>
          <w:sz w:val="26"/>
          <w:szCs w:val="26"/>
        </w:rPr>
        <w:t xml:space="preserve"> дорожного движения Российской Федерации.</w:t>
      </w:r>
    </w:p>
    <w:p w14:paraId="0F90CAAE" w14:textId="5C88AA6E"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3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5751C6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11.14. При проведении земляных работ необходимо обеспечить подходы и подъезды к жилым домам и другим зданиям. Запрещается засыпать грунтом или строительными материалами зеленые насаждения, крышки смотровых колодцев подземных инженерных сетей, водосточные решетки, пешеходные коммуникации и проезжую часть, детские (спортивные) площадки.</w:t>
      </w:r>
    </w:p>
    <w:p w14:paraId="28CECEF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11.14 в ред. </w:t>
      </w:r>
      <w:hyperlink r:id="rId131">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0E7B5A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11.15. Грунт, не пригодный и не требующийся для обратной засыпки, после его выемки должен вывозиться с места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в специально отведенные для этих целей места (полигон ТБО). При вскрытии дорожных покрытий разобранная дорожная одежда и грунт должны складироваться в пределах огражденного места проведения земляных работ или на полигоне ТБО.</w:t>
      </w:r>
    </w:p>
    <w:p w14:paraId="2AE381A1" w14:textId="508AFD6F"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3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CC0E3F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Запрещено складирование материалов, оборудования, временное хранение техники и размещение временных строений и сооружений, а также временное размещение грунта, образовавшегося при проведении земляных работ, за пределами места проведения земляных работ.</w:t>
      </w:r>
    </w:p>
    <w:p w14:paraId="6EF5C7D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(абзац введен </w:t>
      </w:r>
      <w:hyperlink r:id="rId133">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600E99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11.16. При </w:t>
      </w:r>
      <w:r w:rsidR="00985368" w:rsidRPr="009D7F6E">
        <w:rPr>
          <w:rFonts w:ascii="Times New Roman" w:hAnsi="Times New Roman" w:cs="Times New Roman"/>
          <w:sz w:val="26"/>
          <w:szCs w:val="26"/>
        </w:rPr>
        <w:t>осуществлении</w:t>
      </w:r>
      <w:r w:rsidRPr="009D7F6E">
        <w:rPr>
          <w:rFonts w:ascii="Times New Roman" w:hAnsi="Times New Roman" w:cs="Times New Roman"/>
          <w:sz w:val="26"/>
          <w:szCs w:val="26"/>
        </w:rPr>
        <w:t xml:space="preserve"> земляных работ ликвидация зеленых насаждений производится в соответствии с </w:t>
      </w:r>
      <w:hyperlink w:anchor="P352">
        <w:r w:rsidRPr="009D7F6E">
          <w:rPr>
            <w:rFonts w:ascii="Times New Roman" w:hAnsi="Times New Roman" w:cs="Times New Roman"/>
            <w:sz w:val="26"/>
            <w:szCs w:val="26"/>
          </w:rPr>
          <w:t>пунктом 9</w:t>
        </w:r>
      </w:hyperlink>
      <w:r w:rsidRPr="009D7F6E">
        <w:rPr>
          <w:rFonts w:ascii="Times New Roman" w:hAnsi="Times New Roman" w:cs="Times New Roman"/>
          <w:sz w:val="26"/>
          <w:szCs w:val="26"/>
        </w:rPr>
        <w:t xml:space="preserve"> настоящих Правил.</w:t>
      </w:r>
    </w:p>
    <w:p w14:paraId="450F51C8" w14:textId="35A7EB45"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3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D9095A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11.17. В случае выполнения земляных работ в зимнее время, когда невозможно осуществить восстановление асфальтобетонного покрытия дорог, проездов, улиц и тротуаров, до сдачи разрешения необходимо обеспечить:</w:t>
      </w:r>
    </w:p>
    <w:p w14:paraId="3ECA28E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содержание данных участков (своевременно подсыпать грунт или щебень для предотвращения образования опасных ям);</w:t>
      </w:r>
    </w:p>
    <w:p w14:paraId="6C90A5D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безопасность дорожного движения.</w:t>
      </w:r>
    </w:p>
    <w:p w14:paraId="0438487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11.18. </w:t>
      </w:r>
      <w:r w:rsidR="00985368" w:rsidRPr="009D7F6E">
        <w:rPr>
          <w:rFonts w:ascii="Times New Roman" w:hAnsi="Times New Roman" w:cs="Times New Roman"/>
          <w:sz w:val="26"/>
          <w:szCs w:val="26"/>
        </w:rPr>
        <w:t>Осуществление</w:t>
      </w:r>
      <w:r w:rsidRPr="009D7F6E">
        <w:rPr>
          <w:rFonts w:ascii="Times New Roman" w:hAnsi="Times New Roman" w:cs="Times New Roman"/>
          <w:sz w:val="26"/>
          <w:szCs w:val="26"/>
        </w:rPr>
        <w:t xml:space="preserve"> земляных работ по просроченному разрешению является самовольным. Самовольное </w:t>
      </w:r>
      <w:r w:rsidR="00985368" w:rsidRPr="009D7F6E">
        <w:rPr>
          <w:rFonts w:ascii="Times New Roman" w:hAnsi="Times New Roman" w:cs="Times New Roman"/>
          <w:sz w:val="26"/>
          <w:szCs w:val="26"/>
        </w:rPr>
        <w:t>осуществление</w:t>
      </w:r>
      <w:r w:rsidRPr="009D7F6E">
        <w:rPr>
          <w:rFonts w:ascii="Times New Roman" w:hAnsi="Times New Roman" w:cs="Times New Roman"/>
          <w:sz w:val="26"/>
          <w:szCs w:val="26"/>
        </w:rPr>
        <w:t xml:space="preserve"> земляных работ влечет за собой ответственность в соответствии с законодательством.</w:t>
      </w:r>
    </w:p>
    <w:p w14:paraId="1ED1CCCD" w14:textId="2322B057"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35">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5A24342" w14:textId="77777777" w:rsidR="009655EF" w:rsidRPr="009D7F6E" w:rsidRDefault="009655EF"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11.19. </w:t>
      </w:r>
      <w:r w:rsidRPr="009D7F6E">
        <w:rPr>
          <w:rFonts w:ascii="Times New Roman" w:hAnsi="Times New Roman" w:cs="Times New Roman"/>
          <w:sz w:val="26"/>
          <w:szCs w:val="26"/>
          <w:lang w:eastAsia="ru-RU"/>
        </w:rPr>
        <w:t xml:space="preserve">Срок действия разрешения – это срок осуществления земляных работ, который предусматривает непосредственно осуществление земляных работ и обратную засыпку траншеи. </w:t>
      </w:r>
    </w:p>
    <w:p w14:paraId="6CFB3016" w14:textId="77777777" w:rsidR="009655EF" w:rsidRPr="009D7F6E" w:rsidRDefault="009655EF"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невозможности своевременного завершения осуществления земляных работ необходимо не позднее чем за 1 рабочий день до окончания срока, указанного в разрешении, направить в адрес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заявление о продлении сроков действия разрешения с указанием причин изменения сроков осуществления работ и приложением ранее полученного разрешения (оригинала). При продлении сроков осуществления земляных работ повторные согласования с лицами, указанными в разрешении, не требуются, за исключением случаев, когда в процессе осуществления работ в Проект, ППР или схему вносятся изменения.</w:t>
      </w:r>
    </w:p>
    <w:p w14:paraId="7B70B898" w14:textId="77777777" w:rsidR="009655EF" w:rsidRPr="009D7F6E" w:rsidRDefault="009655EF"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lastRenderedPageBreak/>
        <w:t>Продление сроков действия разрешения допускается не более чем на 15 дней. При этом повторное продление сроков возможно, общее количество продлений не должно превышать трех раз.</w:t>
      </w:r>
    </w:p>
    <w:p w14:paraId="2E66A21F" w14:textId="77777777" w:rsidR="009655EF" w:rsidRPr="009D7F6E" w:rsidRDefault="009655EF"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При продлении сроков разрешения на осуществление земляных работ срок восстановления благоустройства продлевается одновременно по заявлению исполнителя работ на соответствующее количество дней.</w:t>
      </w:r>
    </w:p>
    <w:p w14:paraId="274C0569" w14:textId="7BEF24E0" w:rsidR="00F51A61" w:rsidRPr="009D7F6E" w:rsidRDefault="00F51A61"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01505" w:rsidRPr="009D7F6E">
        <w:rPr>
          <w:rFonts w:ascii="Times New Roman" w:hAnsi="Times New Roman" w:cs="Times New Roman"/>
          <w:sz w:val="26"/>
          <w:szCs w:val="26"/>
        </w:rPr>
        <w:t>пп</w:t>
      </w:r>
      <w:proofErr w:type="spellEnd"/>
      <w:r w:rsidR="00F01505" w:rsidRPr="009D7F6E">
        <w:rPr>
          <w:rFonts w:ascii="Times New Roman" w:hAnsi="Times New Roman" w:cs="Times New Roman"/>
          <w:sz w:val="26"/>
          <w:szCs w:val="26"/>
        </w:rPr>
        <w:t xml:space="preserve">. 11.19 </w:t>
      </w: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 xml:space="preserve">. </w:t>
      </w:r>
      <w:hyperlink r:id="rId13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E6C742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11.20. По окончании земляных работ не позднее чем за 3 рабочих дня до засыпки траншеи и котлованов необходимо вызвать специалистов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для выполнения контрольно-геодезической съемки вновь проложенных и переложенных подземных инженерных сетей, а также представить в адрес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исполнительные схемы. При прокладке инженерных сетей через дороги, проезды, улицы срок вызова специалистов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может быть сокращен до одного дня.</w:t>
      </w:r>
    </w:p>
    <w:p w14:paraId="21B0D21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37">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779633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11.21. Контроль за выполнением Порядка проведения земляных работ возлагается на:</w:t>
      </w:r>
    </w:p>
    <w:p w14:paraId="26DF6C0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38">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43F18F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в части соблюдения сроков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работ;</w:t>
      </w:r>
    </w:p>
    <w:p w14:paraId="26032AFC" w14:textId="45112928" w:rsidR="003F4B29" w:rsidRPr="009D7F6E" w:rsidRDefault="003F4B29"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3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63AE6558" w14:textId="5034DF6E" w:rsidR="00994B27" w:rsidRPr="009D7F6E" w:rsidRDefault="003F4B29"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r w:rsidR="00994B27" w:rsidRPr="009D7F6E">
        <w:rPr>
          <w:rFonts w:ascii="Times New Roman" w:hAnsi="Times New Roman" w:cs="Times New Roman"/>
          <w:sz w:val="26"/>
          <w:szCs w:val="26"/>
        </w:rPr>
        <w:t xml:space="preserve"> </w:t>
      </w:r>
      <w:r w:rsidR="00985368" w:rsidRPr="009D7F6E">
        <w:rPr>
          <w:rFonts w:ascii="Times New Roman" w:hAnsi="Times New Roman" w:cs="Times New Roman"/>
          <w:sz w:val="26"/>
          <w:szCs w:val="26"/>
        </w:rPr>
        <w:t>Комитет ЖКХ, ТиС, управляющие организации в части соблюдения качества восстановительных работ, а также в части выявления осуществления земляных работ на обслуживаемых территориях без разрешения</w:t>
      </w:r>
      <w:proofErr w:type="gramStart"/>
      <w:r w:rsidR="00985368" w:rsidRPr="009D7F6E">
        <w:rPr>
          <w:rFonts w:ascii="Times New Roman" w:hAnsi="Times New Roman" w:cs="Times New Roman"/>
          <w:sz w:val="26"/>
          <w:szCs w:val="26"/>
        </w:rPr>
        <w:t>.</w:t>
      </w:r>
      <w:r w:rsidR="00994B27" w:rsidRPr="009D7F6E">
        <w:rPr>
          <w:rFonts w:ascii="Times New Roman" w:hAnsi="Times New Roman" w:cs="Times New Roman"/>
          <w:sz w:val="26"/>
          <w:szCs w:val="26"/>
        </w:rPr>
        <w:t>.</w:t>
      </w:r>
      <w:proofErr w:type="gramEnd"/>
    </w:p>
    <w:p w14:paraId="04243135" w14:textId="1F20C2B1" w:rsidR="003F4B29" w:rsidRPr="009D7F6E" w:rsidRDefault="003F4B29" w:rsidP="009D7F6E">
      <w:pPr>
        <w:pStyle w:val="ConsPlusNormal"/>
        <w:ind w:firstLine="709"/>
        <w:jc w:val="both"/>
        <w:rPr>
          <w:rFonts w:ascii="Times New Roman" w:hAnsi="Times New Roman" w:cs="Times New Roman"/>
          <w:sz w:val="26"/>
          <w:szCs w:val="26"/>
        </w:rPr>
      </w:pPr>
      <w:bookmarkStart w:id="15" w:name="P582"/>
      <w:bookmarkEnd w:id="15"/>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4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3472CD1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11.22. По окончании срока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указанного в разрешении, работы по восстановлению благоустройства и дорожного покрытия должны быть предъявлены:</w:t>
      </w:r>
    </w:p>
    <w:p w14:paraId="3332C95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представителям субъектов благоустройства - в случае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на земельном участке субъекта благоустройства;</w:t>
      </w:r>
    </w:p>
    <w:p w14:paraId="2931A2C5" w14:textId="487F9622" w:rsidR="003F4B29" w:rsidRPr="009D7F6E" w:rsidRDefault="003F4B29"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41">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3E61F9B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представителям управляющей организации - в случае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на придомовой территории;</w:t>
      </w:r>
    </w:p>
    <w:p w14:paraId="039B5837" w14:textId="46690B22" w:rsidR="003F4B29" w:rsidRPr="009D7F6E" w:rsidRDefault="003F4B29"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4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FB60B1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специалистам Комитета ЖКХ, ТиС - в остальных случаях.</w:t>
      </w:r>
    </w:p>
    <w:p w14:paraId="15D560B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Разрешение с отметкой представителей о восстановлении благоустройства и дорожного покрытия сдается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с исполнительными схемами. Отметка о восстановлении благоустройства должна быть заверена печатью организации (при наличии).</w:t>
      </w:r>
    </w:p>
    <w:p w14:paraId="35ECAFD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43">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54219C2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11.23. На аварийном участке дороги, проезда, улицы необходимо обеспечить:</w:t>
      </w:r>
    </w:p>
    <w:p w14:paraId="287032A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безопасность дорожного движения;</w:t>
      </w:r>
    </w:p>
    <w:p w14:paraId="7352EF4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ликвидацию образовавшейся наледи в зимний период.</w:t>
      </w:r>
    </w:p>
    <w:p w14:paraId="4FB257C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11.24. Администрация Северодвинска имеет право задерживать выдачу разрешения организации или гражданину, которые по ранее выданным разрешениям не закончили в установленный срок выполнение работ по восстановлению благоустройства и не сдали разрешение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если это не связано с устранением аварий на инженерных сетях. Выдача разрешения может быть задержана на срок до сдачи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ранее выданных разрешений.</w:t>
      </w:r>
    </w:p>
    <w:p w14:paraId="07DD3C6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 xml:space="preserve">(в ред. </w:t>
      </w:r>
      <w:hyperlink r:id="rId144">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4D62816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11.25. При капитальном ремонте инженерных сетей на текущий год балансодержатели обязаны до 1 марта представить планы-графики указанных работ на утверждение заместителю Главы Администрации по городскому хозяйству, предварительно согласовав их в Комитете ЖКХ, </w:t>
      </w:r>
      <w:proofErr w:type="spellStart"/>
      <w:r w:rsidRPr="009D7F6E">
        <w:rPr>
          <w:rFonts w:ascii="Times New Roman" w:hAnsi="Times New Roman" w:cs="Times New Roman"/>
          <w:sz w:val="26"/>
          <w:szCs w:val="26"/>
        </w:rPr>
        <w:t>ТиС</w:t>
      </w:r>
      <w:proofErr w:type="spellEnd"/>
      <w:r w:rsidRPr="009D7F6E">
        <w:rPr>
          <w:rFonts w:ascii="Times New Roman" w:hAnsi="Times New Roman" w:cs="Times New Roman"/>
          <w:sz w:val="26"/>
          <w:szCs w:val="26"/>
        </w:rPr>
        <w:t xml:space="preserve"> и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Планы-графики капитального ремонта инженерных сетей должны быть рассмотрены и утверждены в сроки, установленные регламентом Администрации Северодвинска. Комитет ЖКХ, </w:t>
      </w:r>
      <w:proofErr w:type="spellStart"/>
      <w:r w:rsidRPr="009D7F6E">
        <w:rPr>
          <w:rFonts w:ascii="Times New Roman" w:hAnsi="Times New Roman" w:cs="Times New Roman"/>
          <w:sz w:val="26"/>
          <w:szCs w:val="26"/>
        </w:rPr>
        <w:t>ТиС</w:t>
      </w:r>
      <w:proofErr w:type="spellEnd"/>
      <w:r w:rsidRPr="009D7F6E">
        <w:rPr>
          <w:rFonts w:ascii="Times New Roman" w:hAnsi="Times New Roman" w:cs="Times New Roman"/>
          <w:sz w:val="26"/>
          <w:szCs w:val="26"/>
        </w:rPr>
        <w:t xml:space="preserve"> совместно с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осуществляет согласование представленных планов-графиков по срокам </w:t>
      </w:r>
      <w:r w:rsidR="00985368" w:rsidRPr="009D7F6E">
        <w:rPr>
          <w:rFonts w:ascii="Times New Roman" w:hAnsi="Times New Roman" w:cs="Times New Roman"/>
          <w:sz w:val="26"/>
          <w:szCs w:val="26"/>
        </w:rPr>
        <w:t>осуществления</w:t>
      </w:r>
      <w:r w:rsidRPr="009D7F6E">
        <w:rPr>
          <w:rFonts w:ascii="Times New Roman" w:hAnsi="Times New Roman" w:cs="Times New Roman"/>
          <w:sz w:val="26"/>
          <w:szCs w:val="26"/>
        </w:rPr>
        <w:t xml:space="preserve"> земляных работ с учетом выполнения плановых работ по ремонту и реконструкции дорог, проездов, улиц, площадей и других работ по благоустройству в текущем году.</w:t>
      </w:r>
    </w:p>
    <w:p w14:paraId="102F55E2" w14:textId="6688AFE1" w:rsidR="003F4B29" w:rsidRPr="009D7F6E" w:rsidRDefault="003F4B29"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45">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70BF5C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случае если право владения земельным участком наступило позднее 1 марта текущего года, информация о планируемых земляных работах предоставляется не позднее чем за 30 дней до проведения настоящих работ.</w:t>
      </w:r>
    </w:p>
    <w:p w14:paraId="00E1DD6C" w14:textId="77777777" w:rsidR="00FC6CF9" w:rsidRPr="009D7F6E" w:rsidRDefault="00FC6CF9" w:rsidP="009D7F6E">
      <w:pPr>
        <w:pStyle w:val="ConsPlusNormal"/>
        <w:ind w:firstLine="709"/>
        <w:jc w:val="both"/>
        <w:rPr>
          <w:rFonts w:ascii="Times New Roman" w:hAnsi="Times New Roman" w:cs="Times New Roman"/>
          <w:sz w:val="26"/>
          <w:szCs w:val="26"/>
        </w:rPr>
      </w:pPr>
    </w:p>
    <w:p w14:paraId="73F815D4" w14:textId="77777777" w:rsidR="00985368" w:rsidRPr="009D7F6E" w:rsidRDefault="00985368" w:rsidP="009D7F6E">
      <w:pPr>
        <w:spacing w:after="0" w:line="240" w:lineRule="auto"/>
        <w:ind w:firstLine="709"/>
        <w:jc w:val="center"/>
        <w:rPr>
          <w:rFonts w:ascii="Times New Roman" w:hAnsi="Times New Roman" w:cs="Times New Roman"/>
          <w:sz w:val="26"/>
          <w:szCs w:val="26"/>
        </w:rPr>
      </w:pPr>
      <w:r w:rsidRPr="009D7F6E">
        <w:rPr>
          <w:rFonts w:ascii="Times New Roman" w:hAnsi="Times New Roman" w:cs="Times New Roman"/>
          <w:sz w:val="26"/>
          <w:szCs w:val="26"/>
        </w:rPr>
        <w:t>12. Требования к установке, эксплуатации, демонтажу вывесок</w:t>
      </w:r>
    </w:p>
    <w:p w14:paraId="02B94C53" w14:textId="3873D093" w:rsidR="003F4B29" w:rsidRPr="009D7F6E" w:rsidRDefault="003F4B29"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r w:rsidR="00F01505" w:rsidRPr="009D7F6E">
        <w:rPr>
          <w:rFonts w:ascii="Times New Roman" w:hAnsi="Times New Roman" w:cs="Times New Roman"/>
          <w:sz w:val="26"/>
          <w:szCs w:val="26"/>
        </w:rPr>
        <w:t xml:space="preserve">12 </w:t>
      </w: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4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F6A5C8F" w14:textId="77777777" w:rsidR="00FC6CF9" w:rsidRPr="009D7F6E" w:rsidRDefault="00FC6CF9" w:rsidP="009D7F6E">
      <w:pPr>
        <w:spacing w:after="0" w:line="240" w:lineRule="auto"/>
        <w:ind w:firstLine="709"/>
        <w:jc w:val="both"/>
        <w:rPr>
          <w:rFonts w:ascii="Times New Roman" w:hAnsi="Times New Roman" w:cs="Times New Roman"/>
          <w:sz w:val="26"/>
          <w:szCs w:val="26"/>
        </w:rPr>
      </w:pPr>
    </w:p>
    <w:p w14:paraId="7E6D803C"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12.1. </w:t>
      </w:r>
      <w:r w:rsidRPr="009D7F6E">
        <w:rPr>
          <w:rFonts w:ascii="Times New Roman" w:hAnsi="Times New Roman" w:cs="Times New Roman"/>
          <w:sz w:val="26"/>
          <w:szCs w:val="26"/>
          <w:lang w:eastAsia="ru-RU"/>
        </w:rPr>
        <w:t>Под вывеской понимается конструкция с размещенной на ней информацией, которую изготовитель (исполнитель, продавец) обязан в соответствии с пунктом 1 статьи 9 Закона Российской Федерации от 07.02.1992 № 2300-1 «О защите прав потребителей» довести до сведения потребителя: фирменное наименование (наименование) своей организации, место ее нахождения (адрес) и режим ее работы.</w:t>
      </w:r>
    </w:p>
    <w:p w14:paraId="49DD7708"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Назначение вывески заключается в извещении неопределенного круга лиц о фактическом местонахождении лица и (или) в обозначении места входа, где лицо осуществляет свою деятельность.</w:t>
      </w:r>
    </w:p>
    <w:p w14:paraId="502C43D9"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Настоящие Правила предусматривают типы вывесок:</w:t>
      </w:r>
    </w:p>
    <w:p w14:paraId="4D33C2C8"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основная вывеска (вывеска, размещенная в пределах фасада здания, являющегося внешней стеной конкретного помещения в здании, в котором осуществляет свою деятельность соответствующая организация), содержащая сведения о наименовании организации. На основной вывеске допускается размещать сведения о профиле деятельности организации (например: продуктовый магазин, аптека, кондитерская, ресторан);</w:t>
      </w:r>
    </w:p>
    <w:p w14:paraId="55C46286"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вспомогательная вывеска (вывеска, размещенная непосредственно рядом с входом в здание, в котором находится организация), содержащая сведения об организационно-правовой форме организации, о наименовании организации, месте нахождения (адрес) и режиме работы организации;</w:t>
      </w:r>
    </w:p>
    <w:p w14:paraId="6A048FC9"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вывеска в виде кронштейна (вывеска, размещенная в исключительных случаях, когда вход в здание находится вне прямой видимости с магистрали (улицы, тротуара), содержащая сведения о наименовании организации, месте нахождения (адрес) и режиме работы организации;</w:t>
      </w:r>
    </w:p>
    <w:p w14:paraId="4C0CFB71"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витринная вывеска (вывеска, размещенная с внутренней стороны оконного проема, при этом она не соприкасается с остеклением и оконной рамой), содержащая дополнительные сведения, не относящиеся к рекламному оформлению. </w:t>
      </w:r>
    </w:p>
    <w:p w14:paraId="29170DB2"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trike/>
          <w:sz w:val="26"/>
          <w:szCs w:val="26"/>
        </w:rPr>
      </w:pPr>
      <w:r w:rsidRPr="009D7F6E">
        <w:rPr>
          <w:rFonts w:ascii="Times New Roman" w:hAnsi="Times New Roman" w:cs="Times New Roman"/>
          <w:sz w:val="26"/>
          <w:szCs w:val="26"/>
          <w:lang w:eastAsia="ru-RU"/>
        </w:rPr>
        <w:t>Не допускается дублирование информации путем размещения вывесок в нескольких экземплярах в пределах одного здания.</w:t>
      </w:r>
    </w:p>
    <w:p w14:paraId="747531DD" w14:textId="77777777" w:rsidR="00985368" w:rsidRPr="009D7F6E" w:rsidRDefault="00985368" w:rsidP="009D7F6E">
      <w:pPr>
        <w:spacing w:after="0" w:line="240" w:lineRule="auto"/>
        <w:ind w:firstLine="709"/>
        <w:jc w:val="both"/>
        <w:rPr>
          <w:rFonts w:ascii="Times New Roman" w:hAnsi="Times New Roman" w:cs="Times New Roman"/>
          <w:strike/>
          <w:sz w:val="26"/>
          <w:szCs w:val="26"/>
        </w:rPr>
      </w:pPr>
      <w:r w:rsidRPr="009D7F6E">
        <w:rPr>
          <w:rFonts w:ascii="Times New Roman" w:hAnsi="Times New Roman" w:cs="Times New Roman"/>
          <w:sz w:val="26"/>
          <w:szCs w:val="26"/>
          <w:lang w:eastAsia="ru-RU"/>
        </w:rPr>
        <w:lastRenderedPageBreak/>
        <w:t>12.2. Вывески должны быть спроектированы, изготовлены и установлены в соответствии с требованиями технических регламентов, государственных стандартов, строительных норм и правил. Ответственность за нарушение настоящего подпункта несет владелец вывески.</w:t>
      </w:r>
    </w:p>
    <w:p w14:paraId="4F06E112"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12.3. Вывески выполняются по индивидуальным или типовым проектам с привязкой к конкретным архитектурным объектам.</w:t>
      </w:r>
    </w:p>
    <w:p w14:paraId="55F55E0F" w14:textId="77777777" w:rsidR="00985368" w:rsidRPr="009D7F6E" w:rsidRDefault="00985368" w:rsidP="009D7F6E">
      <w:pPr>
        <w:tabs>
          <w:tab w:val="left" w:pos="2475"/>
        </w:tabs>
        <w:spacing w:after="0" w:line="240" w:lineRule="auto"/>
        <w:ind w:firstLine="709"/>
        <w:jc w:val="both"/>
        <w:rPr>
          <w:rFonts w:ascii="Times New Roman" w:hAnsi="Times New Roman" w:cs="Times New Roman"/>
          <w:strike/>
          <w:sz w:val="26"/>
          <w:szCs w:val="26"/>
        </w:rPr>
      </w:pPr>
      <w:r w:rsidRPr="009D7F6E">
        <w:rPr>
          <w:rFonts w:ascii="Times New Roman" w:hAnsi="Times New Roman" w:cs="Times New Roman"/>
          <w:sz w:val="26"/>
          <w:szCs w:val="26"/>
          <w:lang w:eastAsia="ru-RU"/>
        </w:rPr>
        <w:t>В случае если типовой проект утвержден стандартами организации, требования которых противоречат требованиям настоящих Правил, необходимо выполнить индивидуальный проект с учетом требований настоящих Правил.</w:t>
      </w:r>
    </w:p>
    <w:p w14:paraId="41263C37" w14:textId="77777777" w:rsidR="00985368" w:rsidRPr="009D7F6E" w:rsidRDefault="00985368" w:rsidP="009D7F6E">
      <w:pPr>
        <w:spacing w:after="0" w:line="240" w:lineRule="auto"/>
        <w:ind w:firstLine="709"/>
        <w:jc w:val="both"/>
        <w:rPr>
          <w:rFonts w:ascii="Times New Roman" w:hAnsi="Times New Roman" w:cs="Times New Roman"/>
          <w:strike/>
          <w:sz w:val="26"/>
          <w:szCs w:val="26"/>
        </w:rPr>
      </w:pPr>
      <w:r w:rsidRPr="009D7F6E">
        <w:rPr>
          <w:rFonts w:ascii="Times New Roman" w:hAnsi="Times New Roman" w:cs="Times New Roman"/>
          <w:sz w:val="26"/>
          <w:szCs w:val="26"/>
          <w:lang w:eastAsia="ru-RU"/>
        </w:rPr>
        <w:t>12.4. При разработке эскизных проектов вывесок, определении их габаритных размеров должны максимально учитываться архитектурно-художественные особенности здания. В случае если в одном здании расположено несколько организаций, конструктивные решения вывесок таких организаций (материал изготовления конструкции, габаритные размеры) должны быть выполнены в едином стиле с учетом архитектурно-конструктивных и художественно-стилевых особенностей фасада здания.</w:t>
      </w:r>
    </w:p>
    <w:p w14:paraId="72E0F0DB"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12.5. Запрещается размещать вывески:</w:t>
      </w:r>
    </w:p>
    <w:p w14:paraId="3A84EA75"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перекрывающие (закрывающие, загораживающие) архитектурные элементы зданий и навигационные знаки зданий (в частности, оконные проемы, колонны, орнамент, указатели с наименованиями улиц и номеров домов); </w:t>
      </w:r>
    </w:p>
    <w:p w14:paraId="18236FBC"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на балконах, лоджиях, эркере;</w:t>
      </w:r>
    </w:p>
    <w:p w14:paraId="228241FC"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на крышах жилых зданий;</w:t>
      </w:r>
    </w:p>
    <w:p w14:paraId="7A2A2D58"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со сменяющейся информацией (электронные экраны) на фасадах многоквартирных жилых домов;</w:t>
      </w:r>
    </w:p>
    <w:p w14:paraId="3F1A9024" w14:textId="77777777" w:rsidR="00985368" w:rsidRPr="009D7F6E" w:rsidRDefault="00985368" w:rsidP="009D7F6E">
      <w:pPr>
        <w:spacing w:after="0" w:line="240" w:lineRule="auto"/>
        <w:ind w:firstLine="709"/>
        <w:jc w:val="both"/>
        <w:rPr>
          <w:rFonts w:ascii="Times New Roman" w:hAnsi="Times New Roman" w:cs="Times New Roman"/>
          <w:strike/>
          <w:sz w:val="26"/>
          <w:szCs w:val="26"/>
        </w:rPr>
      </w:pPr>
      <w:r w:rsidRPr="009D7F6E">
        <w:rPr>
          <w:rFonts w:ascii="Times New Roman" w:hAnsi="Times New Roman" w:cs="Times New Roman"/>
          <w:sz w:val="26"/>
          <w:szCs w:val="26"/>
          <w:lang w:eastAsia="ru-RU"/>
        </w:rPr>
        <w:t>- с вертикальной ориентацией надписей (если такое решение не определено свидетельством на товарный знак).</w:t>
      </w:r>
    </w:p>
    <w:p w14:paraId="791882A0"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12.6. Владелец вывески, планируемой к размещению на многоквартирном доме, направляет в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уведомление. К уведомлению, оформленному в свободной форме, прикладывает эскизный проект вывески с указанием ее габаритных размеров, материалов, из которых она будет изготовлена, фото существующей ситуации на фасаде здания в целом и фотомонтаж вывески на фасаде здания, документ, подтверждающий право собственности либо владения недвижимым имуществом (в частности, документ о государственной регистрации права, договор аренды помещения), к которому предполагается присоединить вывеску. </w:t>
      </w:r>
    </w:p>
    <w:p w14:paraId="3C583441"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случае отсутствия какого-либо из документов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14:paraId="1ED96C78"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если в течение рассмотрения уведомления будет установлено, что вывеска, планируемая к размещению, не отвечает требованиям Правил,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направляет в адрес уведомителя соответствующую информацию и рекомендации для урегулирования вопроса.</w:t>
      </w:r>
    </w:p>
    <w:p w14:paraId="1622FCAE"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Принятие комплекта документов с уведомлением подтверждается письменным ответом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w:t>
      </w:r>
    </w:p>
    <w:p w14:paraId="574464D1"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Срок ответа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на письменное обращение – 10 дней со дня регистрации уведомления.</w:t>
      </w:r>
    </w:p>
    <w:p w14:paraId="75DC9C4F" w14:textId="77777777" w:rsidR="00985368" w:rsidRPr="009D7F6E" w:rsidRDefault="00985368"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Установка вывесок, изготовленных в нарушение требований Правил, не допускается.</w:t>
      </w:r>
    </w:p>
    <w:p w14:paraId="2B65829A"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lastRenderedPageBreak/>
        <w:t>12.7. Вывеска, размещенная на фасаде многоквартирного дома или непосредственно у входа, где лицо осуществляет свою деятельность, не должна располагаться выше уровня нижней части оконных проемов второго этажа данных зданий. Размеры таких вывесок должны быть высотой не более 60 см. На проспекте Ленина размер вывесок не должен превышать 40 см.</w:t>
      </w:r>
    </w:p>
    <w:p w14:paraId="70502A2E"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На проспекте Ленина основную вывеску следует выполнять из объемных букв без подложки либо на прозрачной основе. </w:t>
      </w:r>
    </w:p>
    <w:p w14:paraId="4E6F178D"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Не допускается устраивать вывеску из баннерной ткани.</w:t>
      </w:r>
    </w:p>
    <w:p w14:paraId="16E76B58" w14:textId="77777777" w:rsidR="00985368" w:rsidRPr="009D7F6E" w:rsidRDefault="00985368"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Основную вывеску рекомендовано располагать с учетом общей горизонтальной оси размещения вывесок в пределах одного здания. В случае, когда архитектурно-конструктивные решения не позволяют выдержать одну единую ось размещения вывесок, допускается устройство двух таких параллельных осей. Основную вывеску рекомендовано располагать по центру вертикальной оси оконных и (или) дверных проемов.</w:t>
      </w:r>
    </w:p>
    <w:p w14:paraId="470DD0C1"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12.8. </w:t>
      </w:r>
      <w:r w:rsidRPr="009D7F6E">
        <w:rPr>
          <w:rFonts w:ascii="Times New Roman" w:hAnsi="Times New Roman" w:cs="Times New Roman"/>
          <w:sz w:val="26"/>
          <w:szCs w:val="26"/>
          <w:lang w:eastAsia="ru-RU"/>
        </w:rPr>
        <w:t xml:space="preserve">Размещение вывесок на фасадах нежилых зданий осуществляется в соответствии с разработанным собственниками эскизным проектом «Схема размещения информационных конструкций», определяющим места размещения вывесок и рекламных конструкций, </w:t>
      </w:r>
      <w:r w:rsidRPr="009D7F6E">
        <w:rPr>
          <w:rFonts w:ascii="Times New Roman" w:hAnsi="Times New Roman" w:cs="Times New Roman"/>
          <w:sz w:val="26"/>
          <w:szCs w:val="26"/>
          <w:lang w:eastAsia="ru-RU"/>
        </w:rPr>
        <w:br/>
        <w:t xml:space="preserve">их габаритные размеры и конструктивные решения. </w:t>
      </w:r>
    </w:p>
    <w:p w14:paraId="780E6862"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Владелец вывески направляет уведомление в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о планируемом размещении вывески на фасаде нежилого здания. К уведомлению, оформленному в свободной форме, прикладывает эскизный проект вывески с указанием ее габаритных размеров, материалов, из которых она будет изготовлена, фото существующей ситуации на фасаде здания в целом и фотомонтаж вывески на фасаде здания, документ подтверждающий право собственности либо владения недвижимым имуществом (в частности, документ о государственной регистрации права, договор аренды помещения), к которому предполагается присоединить вывеску.</w:t>
      </w:r>
    </w:p>
    <w:p w14:paraId="5BC7637F"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случае отсутствия какого-либо из документов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14:paraId="0B40EE8F"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если в течение рассмотрения уведомления будет установлено, что вывеска, планируемая к размещению, не соответствует решениям, принятым «Схемой размещения информационных конструкций»,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направляет в адрес уведомителя соответствующую информацию и рекомендации для урегулирования вопроса.</w:t>
      </w:r>
    </w:p>
    <w:p w14:paraId="550C9B3F"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Принятие комплекта документов с уведомлением подтверждается письменным ответом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w:t>
      </w:r>
    </w:p>
    <w:p w14:paraId="5FAC9BAC"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Срок ответа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на письменное обращение – 10 дней со дня регистрации уведомления. </w:t>
      </w:r>
    </w:p>
    <w:p w14:paraId="7BDD02E0" w14:textId="77777777" w:rsidR="00985368" w:rsidRPr="009D7F6E" w:rsidRDefault="00985368"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Установка вывесок на фасадах нежилых зданий в нарушение принятого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эскизного проекта «Схема размещения информационных конструкций» и в нарушение требований Правил не допускается.</w:t>
      </w:r>
    </w:p>
    <w:p w14:paraId="68C45311"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12.9. </w:t>
      </w:r>
      <w:r w:rsidRPr="009D7F6E">
        <w:rPr>
          <w:rFonts w:ascii="Times New Roman" w:hAnsi="Times New Roman" w:cs="Times New Roman"/>
          <w:sz w:val="26"/>
          <w:szCs w:val="26"/>
          <w:lang w:eastAsia="ru-RU"/>
        </w:rPr>
        <w:t>Собственниками нежилого здания разрабатывается эскизный проект «Схема размещения информационных конструкций» для каждого фасада здания в целом с учетом смежных фасадов в пределах одного здания. Такой эскизный проект определяет места размещения вывесок и рекламных конструкций, их габаритные размеры и конструктивные решения.</w:t>
      </w:r>
    </w:p>
    <w:p w14:paraId="4EB3B194"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Собственниками нежилого здания направляется уведомление в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о наличии разработанного эскизного проекта «Схема размещения информационных </w:t>
      </w:r>
      <w:r w:rsidRPr="009D7F6E">
        <w:rPr>
          <w:rFonts w:ascii="Times New Roman" w:hAnsi="Times New Roman" w:cs="Times New Roman"/>
          <w:sz w:val="26"/>
          <w:szCs w:val="26"/>
          <w:lang w:eastAsia="ru-RU"/>
        </w:rPr>
        <w:lastRenderedPageBreak/>
        <w:t>конструкций». К уведомлению, оформленному в свободной форме, прикладывают утвержденный всеми собственниками эскизный проект с указанием принятых конструктивных решений (материалов, из которых будут изготовлены вывески и рекламные конструкции, их габаритные размеры), фотомонтаж или чертеж принятых решений на фасадах здания, документы, подтверждающие права собственности.</w:t>
      </w:r>
    </w:p>
    <w:p w14:paraId="5EB06503"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В случае отсутствия какого-либо из документов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14:paraId="302013A9"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В случае если в течение рассмотрения уведомления будет установлено, что эскизный проект «Схема размещения информационных конструкций» исполнен в нарушение требований Правил, законодательства Российской Федерации,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направляет в адрес уведомителя соответствующую информацию и рекомендации для урегулирования вопроса.</w:t>
      </w:r>
    </w:p>
    <w:p w14:paraId="599EFFA1"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Принятие комплекта документов с уведомлением подтверждается письменным ответом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w:t>
      </w:r>
    </w:p>
    <w:p w14:paraId="43C19709"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Срок ответа </w:t>
      </w:r>
      <w:proofErr w:type="spellStart"/>
      <w:r w:rsidRPr="009D7F6E">
        <w:rPr>
          <w:rFonts w:ascii="Times New Roman" w:hAnsi="Times New Roman" w:cs="Times New Roman"/>
          <w:sz w:val="26"/>
          <w:szCs w:val="26"/>
          <w:lang w:eastAsia="ru-RU"/>
        </w:rPr>
        <w:t>УГиЗО</w:t>
      </w:r>
      <w:proofErr w:type="spellEnd"/>
      <w:r w:rsidRPr="009D7F6E">
        <w:rPr>
          <w:rFonts w:ascii="Times New Roman" w:hAnsi="Times New Roman" w:cs="Times New Roman"/>
          <w:sz w:val="26"/>
          <w:szCs w:val="26"/>
          <w:lang w:eastAsia="ru-RU"/>
        </w:rPr>
        <w:t xml:space="preserve"> на письменное обращение – 10 дней со дня регистрации уведомления. </w:t>
      </w:r>
    </w:p>
    <w:p w14:paraId="74CBFC0C" w14:textId="77777777" w:rsidR="00985368" w:rsidRPr="009D7F6E" w:rsidRDefault="00985368"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lang w:eastAsia="ru-RU"/>
        </w:rPr>
        <w:t>Собственники нежилого здания доводят до сведения арендаторов информацию о наличии разработанного эскизного проекта «Схема размещения информационных конструкций».</w:t>
      </w:r>
    </w:p>
    <w:p w14:paraId="50915903" w14:textId="77777777" w:rsidR="00985368" w:rsidRPr="009D7F6E" w:rsidRDefault="00985368" w:rsidP="009D7F6E">
      <w:pPr>
        <w:spacing w:after="0" w:line="240" w:lineRule="auto"/>
        <w:ind w:firstLine="709"/>
        <w:jc w:val="both"/>
        <w:rPr>
          <w:rFonts w:ascii="Times New Roman" w:hAnsi="Times New Roman" w:cs="Times New Roman"/>
          <w:strike/>
          <w:sz w:val="26"/>
          <w:szCs w:val="26"/>
        </w:rPr>
      </w:pPr>
      <w:r w:rsidRPr="009D7F6E">
        <w:rPr>
          <w:rFonts w:ascii="Times New Roman" w:hAnsi="Times New Roman" w:cs="Times New Roman"/>
          <w:sz w:val="26"/>
          <w:szCs w:val="26"/>
          <w:lang w:eastAsia="ru-RU"/>
        </w:rPr>
        <w:t>12.10. Вспомогательные вывески могут размещаться на входных дверях или стене фасада в районе входа в здание, где лицо осуществляет свою деятельность. В случае если в здании расположено несколько организаций, то вспомогательные вывески в районе одного входа располагаются симметрично.</w:t>
      </w:r>
    </w:p>
    <w:p w14:paraId="73109D48" w14:textId="77777777" w:rsidR="00985368" w:rsidRPr="009D7F6E" w:rsidRDefault="00985368"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12.11. Витринные вывески следует располагать по центру секции витрины либо оконного проема. Такие вывески не должны превышать 30% секции витрины либо площади оконного проема.</w:t>
      </w:r>
    </w:p>
    <w:p w14:paraId="5F6EC126" w14:textId="77777777" w:rsidR="00985368" w:rsidRPr="009D7F6E" w:rsidRDefault="00985368"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12.12. Площадь информационной поверхности вывески определяется проектом вывески. Площадь информационной поверхности вывесок, устанавливаемых на фасадах зданий в виде кронштейнов, в исключительных случаях, когда вход в здание находится вне прямой видимости с магистрали (магистрали движения по тротуарам и улицам), не должна превышать размеров 1,0 x 1,0 м для одной стороны.</w:t>
      </w:r>
    </w:p>
    <w:p w14:paraId="36F4C185" w14:textId="77777777" w:rsidR="00985368" w:rsidRPr="009D7F6E" w:rsidRDefault="00985368"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12.13. Тексты вывесок российских фирм, предприятий, компаний, объединений и 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 названия в латинском или любом другом, кроме русского, написании, они могут (при предъявлении соответствующего документа) дополнительно использоваться в оригинальном виде.</w:t>
      </w:r>
    </w:p>
    <w:p w14:paraId="66B0E8AD" w14:textId="77777777" w:rsidR="00985368" w:rsidRPr="009D7F6E" w:rsidRDefault="00985368"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12.14. Недопустимо размещение на вывесках иностранных названий в русской транскрипции, за исключением случаев, когда логотип на русском языке зарегистрирован в установленном порядке. Поясняющий текст на русском языке должен нести исчерпывающую информацию о профиле предприятия.</w:t>
      </w:r>
    </w:p>
    <w:p w14:paraId="2BDB1B20" w14:textId="77777777" w:rsidR="00985368" w:rsidRPr="009D7F6E" w:rsidRDefault="00985368"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rPr>
        <w:t>12.15.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p>
    <w:p w14:paraId="0FAC7225"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lastRenderedPageBreak/>
        <w:t xml:space="preserve">12.16. Владелец вывески обязан за свой счет содержать вывеску в технически исправном состоянии, незамедлительно устранять повреждения конструкции, прорывы информационных полотен, выгорание, утрату окрасочного слоя элементов каркаса конструкций, ржавчину и грязь на информационных конструкциях, наклеенные объявления, посторонние надписи и рисунки. </w:t>
      </w:r>
    </w:p>
    <w:p w14:paraId="65A3AEE9"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Собственникам, эксплуатирующим световые вывески, необходимо обеспечить своевременную замену перегоревших </w:t>
      </w:r>
      <w:proofErr w:type="spellStart"/>
      <w:r w:rsidRPr="009D7F6E">
        <w:rPr>
          <w:rFonts w:ascii="Times New Roman" w:hAnsi="Times New Roman" w:cs="Times New Roman"/>
          <w:sz w:val="26"/>
          <w:szCs w:val="26"/>
          <w:lang w:eastAsia="ru-RU"/>
        </w:rPr>
        <w:t>газосветовых</w:t>
      </w:r>
      <w:proofErr w:type="spellEnd"/>
      <w:r w:rsidRPr="009D7F6E">
        <w:rPr>
          <w:rFonts w:ascii="Times New Roman" w:hAnsi="Times New Roman" w:cs="Times New Roman"/>
          <w:sz w:val="26"/>
          <w:szCs w:val="26"/>
          <w:lang w:eastAsia="ru-RU"/>
        </w:rPr>
        <w:t xml:space="preserve"> трубок и электроламп. В случае неисправности отдельных элементов вывеска должна быть отключена полностью.</w:t>
      </w:r>
    </w:p>
    <w:p w14:paraId="537A06B2" w14:textId="77777777" w:rsidR="00985368" w:rsidRPr="009D7F6E" w:rsidRDefault="00985368" w:rsidP="009D7F6E">
      <w:pPr>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Подсветка вывесок должна иметь немерцающий приглушенный свет, не создавать прямых направленных лучей в окна жилых помещений. Для вывесок с подсветкой в пределах одного здания должно быть принято общее световое решение (теплый свет/холодный свет/иной тон света).</w:t>
      </w:r>
    </w:p>
    <w:p w14:paraId="0B5FC3A4" w14:textId="77777777" w:rsidR="00985368" w:rsidRPr="009D7F6E" w:rsidRDefault="00985368" w:rsidP="009D7F6E">
      <w:pPr>
        <w:spacing w:after="0" w:line="240" w:lineRule="auto"/>
        <w:ind w:firstLine="709"/>
        <w:jc w:val="both"/>
        <w:rPr>
          <w:rFonts w:ascii="Times New Roman" w:hAnsi="Times New Roman" w:cs="Times New Roman"/>
          <w:sz w:val="26"/>
          <w:szCs w:val="26"/>
        </w:rPr>
      </w:pPr>
      <w:r w:rsidRPr="009D7F6E">
        <w:rPr>
          <w:rFonts w:ascii="Times New Roman" w:hAnsi="Times New Roman" w:cs="Times New Roman"/>
          <w:sz w:val="26"/>
          <w:szCs w:val="26"/>
          <w:lang w:eastAsia="ru-RU"/>
        </w:rPr>
        <w:t>12.17. Монтаж и демонтаж вывесок должен быть выполнен без повреждений отделки и архитектурных элементов фасада. В случае несоблюдения данного требования владелец вывески должен за счет своих средств и своими силами незамедлительно устранить повреждения отделки и архитектурных элементов фасада.».</w:t>
      </w:r>
    </w:p>
    <w:p w14:paraId="6D0EAB33" w14:textId="77777777" w:rsidR="003F4B29" w:rsidRPr="009D7F6E" w:rsidRDefault="003F4B29"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p>
    <w:p w14:paraId="2D2A016C"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1.12.3. Дефисы первый и второй подпункта 13.5 изложить в следующей редакции:</w:t>
      </w:r>
    </w:p>
    <w:p w14:paraId="3F85683F"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указатели с наименованием улицы, проспекта, бульвара, площади, проезда, переулка, набережной, просеки, тупика, шоссе, на которых расположен объект капитального строительства;</w:t>
      </w:r>
    </w:p>
    <w:p w14:paraId="7BFD14D2"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указатели с номером дома, соответствующие номеру объекта капитального строительства;».</w:t>
      </w:r>
    </w:p>
    <w:p w14:paraId="3714B79F" w14:textId="77777777" w:rsidR="00985368" w:rsidRPr="009D7F6E" w:rsidRDefault="0098536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1.12.4. Подпункт 13.6 изложить в следующей редакции:</w:t>
      </w:r>
    </w:p>
    <w:p w14:paraId="5CF97682" w14:textId="77777777" w:rsidR="00F01505" w:rsidRPr="009D7F6E" w:rsidRDefault="00F01505" w:rsidP="009D7F6E">
      <w:pPr>
        <w:pStyle w:val="ConsPlusTitle"/>
        <w:ind w:firstLine="709"/>
        <w:jc w:val="center"/>
        <w:outlineLvl w:val="1"/>
        <w:rPr>
          <w:rFonts w:ascii="Times New Roman" w:hAnsi="Times New Roman" w:cs="Times New Roman"/>
          <w:b w:val="0"/>
          <w:sz w:val="26"/>
          <w:szCs w:val="26"/>
        </w:rPr>
      </w:pPr>
    </w:p>
    <w:p w14:paraId="14EAA83B" w14:textId="1849A988"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13. Требования к содержанию зданий, сооружений, в том числе</w:t>
      </w:r>
    </w:p>
    <w:p w14:paraId="09449D8E"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некапитальных строений, сооружений</w:t>
      </w:r>
    </w:p>
    <w:p w14:paraId="285CF3F4" w14:textId="77777777" w:rsidR="00994B27" w:rsidRPr="009D7F6E" w:rsidRDefault="00994B27" w:rsidP="009D7F6E">
      <w:pPr>
        <w:pStyle w:val="ConsPlusNormal"/>
        <w:ind w:firstLine="709"/>
        <w:jc w:val="center"/>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47">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107A74B" w14:textId="77777777" w:rsidR="00994B27" w:rsidRPr="009D7F6E" w:rsidRDefault="00994B27" w:rsidP="009D7F6E">
      <w:pPr>
        <w:pStyle w:val="ConsPlusNormal"/>
        <w:ind w:firstLine="709"/>
        <w:jc w:val="both"/>
        <w:rPr>
          <w:rFonts w:ascii="Times New Roman" w:hAnsi="Times New Roman" w:cs="Times New Roman"/>
          <w:sz w:val="26"/>
          <w:szCs w:val="26"/>
        </w:rPr>
      </w:pPr>
    </w:p>
    <w:p w14:paraId="6DA99EF1" w14:textId="77777777" w:rsidR="00994B27" w:rsidRPr="009D7F6E" w:rsidRDefault="00994B27" w:rsidP="009D7F6E">
      <w:pPr>
        <w:pStyle w:val="ConsPlusNormal"/>
        <w:ind w:firstLine="709"/>
        <w:jc w:val="both"/>
        <w:rPr>
          <w:rFonts w:ascii="Times New Roman" w:hAnsi="Times New Roman" w:cs="Times New Roman"/>
          <w:sz w:val="26"/>
          <w:szCs w:val="26"/>
        </w:rPr>
      </w:pPr>
      <w:bookmarkStart w:id="16" w:name="P630"/>
      <w:bookmarkEnd w:id="16"/>
      <w:r w:rsidRPr="009D7F6E">
        <w:rPr>
          <w:rFonts w:ascii="Times New Roman" w:hAnsi="Times New Roman" w:cs="Times New Roman"/>
          <w:sz w:val="26"/>
          <w:szCs w:val="26"/>
        </w:rPr>
        <w:t xml:space="preserve">13.1. Эксплуатацию зданий, сооружений и объектов, указанных в </w:t>
      </w:r>
      <w:hyperlink w:anchor="P253">
        <w:r w:rsidRPr="009D7F6E">
          <w:rPr>
            <w:rFonts w:ascii="Times New Roman" w:hAnsi="Times New Roman" w:cs="Times New Roman"/>
            <w:sz w:val="26"/>
            <w:szCs w:val="26"/>
          </w:rPr>
          <w:t>подпункте 6.1</w:t>
        </w:r>
      </w:hyperlink>
      <w:r w:rsidRPr="009D7F6E">
        <w:rPr>
          <w:rFonts w:ascii="Times New Roman" w:hAnsi="Times New Roman" w:cs="Times New Roman"/>
          <w:sz w:val="26"/>
          <w:szCs w:val="26"/>
        </w:rPr>
        <w:t xml:space="preserve"> настоящих Правил, их ремонт необходимо производить в соответствии с установленными правилами и нормами технической эксплуатации.</w:t>
      </w:r>
    </w:p>
    <w:p w14:paraId="1F437452" w14:textId="51165B36"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13.2. Текущий и капитальный ремонт, окраска фасадов зданий, сооружений, в том числе некапитальных строений, сооружений, обеспечиваются в зависимости от их технического состояния собственниками</w:t>
      </w:r>
      <w:r w:rsidR="002B3E11" w:rsidRPr="009D7F6E">
        <w:rPr>
          <w:rFonts w:ascii="Times New Roman" w:hAnsi="Times New Roman" w:cs="Times New Roman"/>
          <w:sz w:val="26"/>
          <w:szCs w:val="26"/>
        </w:rPr>
        <w:t xml:space="preserve"> </w:t>
      </w:r>
      <w:r w:rsidRPr="009D7F6E">
        <w:rPr>
          <w:rFonts w:ascii="Times New Roman" w:hAnsi="Times New Roman" w:cs="Times New Roman"/>
          <w:sz w:val="26"/>
          <w:szCs w:val="26"/>
        </w:rPr>
        <w:t>объектов, если иное не предусмотрено законом или договором.</w:t>
      </w:r>
      <w:r w:rsidR="00F418BA" w:rsidRPr="009D7F6E">
        <w:rPr>
          <w:rFonts w:ascii="Times New Roman" w:hAnsi="Times New Roman" w:cs="Times New Roman"/>
          <w:sz w:val="26"/>
          <w:szCs w:val="26"/>
        </w:rPr>
        <w:t xml:space="preserve"> </w:t>
      </w:r>
    </w:p>
    <w:p w14:paraId="79D22F7F" w14:textId="1CD74B04"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13.2 в ред. </w:t>
      </w:r>
      <w:hyperlink r:id="rId148">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04473436" w14:textId="025C3BB0" w:rsidR="003F4B29" w:rsidRPr="009D7F6E" w:rsidRDefault="003F4B29"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Следы от проведения текущих ремонтных работ на фасаде (в частности, следы от шпаклевки, цемента, капель краски, а также от незаконных надписей, рисунков и графических изображений) необходимо скрывать путем фрагментной окраски. Окраска фрагмента должна иметь незаметный и (или) плавный переход цвета, подобранного в тон существующего фасада (100% попадание в существующий цвет фасада и (или) градиентная окраска методом распыления со всех граней фрагмента, не ограниченных архитектурно-конструктивными элементами, с растяжкой переходного цвета на расстояние не менее 0,6 м).</w:t>
      </w:r>
    </w:p>
    <w:p w14:paraId="0547AF28" w14:textId="6ABC7D4B" w:rsidR="00124693" w:rsidRPr="009D7F6E" w:rsidRDefault="0012469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49">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F7526CE" w14:textId="28D65D4B"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 xml:space="preserve">13.3. Фасады и элементы фасадов нежилых объектов капитального строительства, витрины, витражи, расположенные на фасадах указатели с </w:t>
      </w:r>
      <w:r w:rsidR="00124693" w:rsidRPr="009D7F6E">
        <w:rPr>
          <w:rFonts w:ascii="Times New Roman" w:hAnsi="Times New Roman" w:cs="Times New Roman"/>
          <w:sz w:val="26"/>
          <w:szCs w:val="26"/>
        </w:rPr>
        <w:t>наименованиями</w:t>
      </w:r>
      <w:r w:rsidRPr="009D7F6E">
        <w:rPr>
          <w:rFonts w:ascii="Times New Roman" w:hAnsi="Times New Roman" w:cs="Times New Roman"/>
          <w:sz w:val="26"/>
          <w:szCs w:val="26"/>
        </w:rPr>
        <w:t xml:space="preserve"> улиц</w:t>
      </w:r>
      <w:r w:rsidR="00124693" w:rsidRPr="009D7F6E">
        <w:rPr>
          <w:rFonts w:ascii="Times New Roman" w:hAnsi="Times New Roman" w:cs="Times New Roman"/>
          <w:sz w:val="26"/>
          <w:szCs w:val="26"/>
        </w:rPr>
        <w:t xml:space="preserve"> и номерами домов</w:t>
      </w:r>
      <w:r w:rsidRPr="009D7F6E">
        <w:rPr>
          <w:rFonts w:ascii="Times New Roman" w:hAnsi="Times New Roman" w:cs="Times New Roman"/>
          <w:sz w:val="26"/>
          <w:szCs w:val="26"/>
        </w:rPr>
        <w:t>, информационные таблички, вывески и памятные доски, должны содержаться субъектами благоустройства в чистоте и состоянии, пригодном для обозрения.</w:t>
      </w:r>
    </w:p>
    <w:p w14:paraId="76F73D08" w14:textId="0DF4429E" w:rsidR="00124693" w:rsidRPr="009D7F6E" w:rsidRDefault="0012469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6EF48874" w14:textId="10BB27EC"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13.4. Фасады и элементы фасадов многоквартирных домов, жилых домов, расположенные на фасадах указатели с названиями улиц, номерные знаки, должны содержаться в чистоте и состоянии, пригодном для обозрения, собственниками помещений в многоквартирном доме, жилом доме.</w:t>
      </w:r>
    </w:p>
    <w:p w14:paraId="3623AB5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13.4 в ред. </w:t>
      </w:r>
      <w:hyperlink r:id="rId151">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170594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13.5. На фасадах объектов капитального строительства должны размещаться следующие знаки:</w:t>
      </w:r>
    </w:p>
    <w:p w14:paraId="631CFBF0" w14:textId="0EA86FBC" w:rsidR="00124693" w:rsidRPr="009D7F6E" w:rsidRDefault="00124693"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указатели с наименованием улицы, проспекта, бульвара, площади, проезда, переулка, набережной, просеки, тупика, шоссе, на которых расположен объект капитального строительства;</w:t>
      </w:r>
    </w:p>
    <w:p w14:paraId="55EAF9DE" w14:textId="4114717E" w:rsidR="00124693" w:rsidRPr="009D7F6E" w:rsidRDefault="0012469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69F9FEFA" w14:textId="14F72C7D" w:rsidR="00124693" w:rsidRPr="009D7F6E" w:rsidRDefault="00124693"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указатели с номером дома, соответствующие номеру объекта капитального строительства;</w:t>
      </w:r>
    </w:p>
    <w:p w14:paraId="6171374F" w14:textId="018C2B7B" w:rsidR="00124693" w:rsidRPr="009D7F6E" w:rsidRDefault="00124693"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3">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3C25EDF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полигонометрические знаки, указатели нахождения пожарных гидрантов;</w:t>
      </w:r>
    </w:p>
    <w:p w14:paraId="16278C9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таблички с номерами квартир (при входе в подъезд).</w:t>
      </w:r>
    </w:p>
    <w:p w14:paraId="15C747B5" w14:textId="3A533DD4" w:rsidR="00FC3E37"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13.6. </w:t>
      </w:r>
      <w:r w:rsidR="00FC3E37" w:rsidRPr="009D7F6E">
        <w:rPr>
          <w:rFonts w:ascii="Times New Roman" w:hAnsi="Times New Roman" w:cs="Times New Roman"/>
          <w:sz w:val="26"/>
          <w:szCs w:val="26"/>
          <w:lang w:eastAsia="ru-RU"/>
        </w:rPr>
        <w:t>При размещении указателей с наименованиями улиц и номерами домов необходимо предусмотреть видимость с учетом условий пешеходного и транспортного движения, дистанций восприятия, архитектуры зданий, освещенности, зеленых насаждений.</w:t>
      </w:r>
    </w:p>
    <w:p w14:paraId="1916A520"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Для удобства нахождения указателя с наименованием улицы и номером дома рекомендуется располагать их с левой стороны лицевого фасада и с правой стороны фасада, ориентированного на дворовую территорию. </w:t>
      </w:r>
    </w:p>
    <w:p w14:paraId="14C98336"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Указатели с наименованиями улиц и номерами домов располагают на участке фасада, свободном от выступающих архитектурных деталей, на высоте от 2,5 до 3,5 м. Необходимо соблюдать единую горизонтальную отметку размещения знаков на соседних фасадах.</w:t>
      </w:r>
    </w:p>
    <w:p w14:paraId="11BB6624"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Для указателя с номером дома, соответствующего номеру объекта капитального строительства, рекомендуется применять следующие размеры:</w:t>
      </w:r>
    </w:p>
    <w:p w14:paraId="5D4A3D68"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для однозначных номеров – 460х460мм;</w:t>
      </w:r>
    </w:p>
    <w:p w14:paraId="04229FD1"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для двузначных номеров – 600х460мм;</w:t>
      </w:r>
    </w:p>
    <w:p w14:paraId="3F59D105"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для двузначных номеров с индексом – 740х460мм.</w:t>
      </w:r>
    </w:p>
    <w:p w14:paraId="73B47A37"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Для указателей улиц, соответствующих наименованию улицы, проспекта, бульвара, площади, проезда, переулка, набережной, просеки, тупика, шоссе, аллеи, на которых находится объект капитального строительства, рекомендуется применять размер не более 740х200 мм. </w:t>
      </w:r>
    </w:p>
    <w:p w14:paraId="6DC1822B"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Указатели с наименованиями улиц и номерами домов рекомендуется размещать на расстоянии не менее 450 мм по горизонтали от угла здания, арки.</w:t>
      </w:r>
    </w:p>
    <w:p w14:paraId="33ABA4EE"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Не допускается:</w:t>
      </w:r>
    </w:p>
    <w:p w14:paraId="5AE31B4C"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 </w:t>
      </w:r>
      <w:proofErr w:type="spellStart"/>
      <w:r w:rsidRPr="009D7F6E">
        <w:rPr>
          <w:rFonts w:ascii="Times New Roman" w:hAnsi="Times New Roman" w:cs="Times New Roman"/>
          <w:sz w:val="26"/>
          <w:szCs w:val="26"/>
          <w:lang w:eastAsia="ru-RU"/>
        </w:rPr>
        <w:t>разностилевое</w:t>
      </w:r>
      <w:proofErr w:type="spellEnd"/>
      <w:r w:rsidRPr="009D7F6E">
        <w:rPr>
          <w:rFonts w:ascii="Times New Roman" w:hAnsi="Times New Roman" w:cs="Times New Roman"/>
          <w:sz w:val="26"/>
          <w:szCs w:val="26"/>
          <w:lang w:eastAsia="ru-RU"/>
        </w:rPr>
        <w:t xml:space="preserve"> исполнение указателей с наименованиями улиц и номерами домов в пределах одного здания;</w:t>
      </w:r>
    </w:p>
    <w:p w14:paraId="559B0E78"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lastRenderedPageBreak/>
        <w:t>- размещать обновленный указатель с наименованием улицы и номером дома поверх устаревшего указателя с наименованием улицы и номером дома;</w:t>
      </w:r>
    </w:p>
    <w:p w14:paraId="388705F5" w14:textId="77777777" w:rsidR="00FC3E37" w:rsidRPr="009D7F6E" w:rsidRDefault="00FC3E3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оставлять устаревшие указатели с наименованием улицы и номером дома на фасаде рядом с обновленными;</w:t>
      </w:r>
    </w:p>
    <w:p w14:paraId="2EFC6537" w14:textId="77777777"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размещать указатель с наименованием улицы и номером дома между окнами.</w:t>
      </w:r>
    </w:p>
    <w:p w14:paraId="58E5FD25" w14:textId="5490EA67"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01505" w:rsidRPr="009D7F6E">
        <w:rPr>
          <w:rFonts w:ascii="Times New Roman" w:hAnsi="Times New Roman" w:cs="Times New Roman"/>
          <w:sz w:val="26"/>
          <w:szCs w:val="26"/>
        </w:rPr>
        <w:t>пп</w:t>
      </w:r>
      <w:proofErr w:type="spellEnd"/>
      <w:r w:rsidR="00F01505" w:rsidRPr="009D7F6E">
        <w:rPr>
          <w:rFonts w:ascii="Times New Roman" w:hAnsi="Times New Roman" w:cs="Times New Roman"/>
          <w:sz w:val="26"/>
          <w:szCs w:val="26"/>
        </w:rPr>
        <w:t xml:space="preserve">. 13.6 </w:t>
      </w: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12B35265" w14:textId="536F44C9" w:rsidR="00373783"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13.7. </w:t>
      </w:r>
      <w:r w:rsidR="00373783" w:rsidRPr="009D7F6E">
        <w:rPr>
          <w:rFonts w:ascii="Times New Roman" w:hAnsi="Times New Roman" w:cs="Times New Roman"/>
          <w:sz w:val="26"/>
          <w:szCs w:val="26"/>
        </w:rPr>
        <w:t>Размещение объектов, загораживающих видимость указателя с наименованием улицы и номером дома с тротуара, примыкающего к зданию, запрещается</w:t>
      </w:r>
      <w:r w:rsidR="00FC3E37" w:rsidRPr="009D7F6E">
        <w:rPr>
          <w:rFonts w:ascii="Times New Roman" w:hAnsi="Times New Roman" w:cs="Times New Roman"/>
          <w:sz w:val="26"/>
          <w:szCs w:val="26"/>
        </w:rPr>
        <w:t>.</w:t>
      </w:r>
      <w:r w:rsidR="00373783" w:rsidRPr="009D7F6E">
        <w:rPr>
          <w:rFonts w:ascii="Times New Roman" w:hAnsi="Times New Roman" w:cs="Times New Roman"/>
          <w:sz w:val="26"/>
          <w:szCs w:val="26"/>
        </w:rPr>
        <w:t xml:space="preserve"> </w:t>
      </w:r>
    </w:p>
    <w:p w14:paraId="592F8F30" w14:textId="7BA4F09C"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5">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46C9AA0" w14:textId="1BD89BD1" w:rsidR="00994B27" w:rsidRPr="009D7F6E" w:rsidRDefault="00994B27" w:rsidP="009D7F6E">
      <w:pPr>
        <w:pStyle w:val="ConsPlusNormal"/>
        <w:ind w:firstLine="709"/>
        <w:jc w:val="both"/>
        <w:rPr>
          <w:rFonts w:ascii="Times New Roman" w:hAnsi="Times New Roman" w:cs="Times New Roman"/>
          <w:i/>
          <w:color w:val="00B0F0"/>
          <w:sz w:val="26"/>
          <w:szCs w:val="26"/>
        </w:rPr>
      </w:pPr>
      <w:r w:rsidRPr="009D7F6E">
        <w:rPr>
          <w:rFonts w:ascii="Times New Roman" w:hAnsi="Times New Roman" w:cs="Times New Roman"/>
          <w:sz w:val="26"/>
          <w:szCs w:val="26"/>
        </w:rPr>
        <w:t>13.8. Собственники зданий, сооружений, в том числе некапитальных строений, сооружений, обязаны:</w:t>
      </w:r>
      <w:r w:rsidR="00F418BA" w:rsidRPr="009D7F6E">
        <w:rPr>
          <w:rFonts w:ascii="Times New Roman" w:hAnsi="Times New Roman" w:cs="Times New Roman"/>
          <w:sz w:val="26"/>
          <w:szCs w:val="26"/>
        </w:rPr>
        <w:t xml:space="preserve"> </w:t>
      </w:r>
    </w:p>
    <w:p w14:paraId="5574ACDD"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содержать и производить ремонт архитектурной подсветки объектов, указанных в </w:t>
      </w:r>
      <w:hyperlink w:anchor="P630">
        <w:r w:rsidRPr="009D7F6E">
          <w:rPr>
            <w:rFonts w:ascii="Times New Roman" w:hAnsi="Times New Roman" w:cs="Times New Roman"/>
            <w:sz w:val="26"/>
            <w:szCs w:val="26"/>
          </w:rPr>
          <w:t>подпункте 13.1</w:t>
        </w:r>
      </w:hyperlink>
      <w:r w:rsidRPr="009D7F6E">
        <w:rPr>
          <w:rFonts w:ascii="Times New Roman" w:hAnsi="Times New Roman" w:cs="Times New Roman"/>
          <w:sz w:val="26"/>
          <w:szCs w:val="26"/>
        </w:rPr>
        <w:t xml:space="preserve"> настоящих Правил, в темное время суток;</w:t>
      </w:r>
    </w:p>
    <w:p w14:paraId="781871B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содержать и производить ремонт фасадов объектов, включая работы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технических устройств, удалению выпадающих кирпичей кладки стен, укреплению козырьков и ограждению крылец;</w:t>
      </w:r>
    </w:p>
    <w:p w14:paraId="5CCFC56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 производить работы по ремонту объектов, по покраске и переоборудованию фасадов объектов (устройство дополнительных оконных проемов, дополнительного остекления, дополнительных входов, установка козырьков, балконов, лоджий, мансард, ликвидация оконных и дверных проемов посредством их закладки строительными материалами или специальными заполнениями), покраске ограждений и водосточных труб согласно паспорту цветового решения фасадов, согласованному с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в порядке, установленном постановлением Администрации Северодвинска.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14:paraId="29D61DA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производить ремонт (окраску, восстановление, замену отделочного слоя) фасадов нежилых объектов капитального строительства не реже 1 раза в десять лет;</w:t>
      </w:r>
    </w:p>
    <w:p w14:paraId="163C397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производить ремонт некапитальных строений, сооружений не реже 1 раза в три года, в случае технической необходимости.</w:t>
      </w:r>
    </w:p>
    <w:p w14:paraId="1F75E4C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13.8 в ред. </w:t>
      </w:r>
      <w:hyperlink r:id="rId156">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08D73A08" w14:textId="77777777" w:rsidR="00F377C8"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13.9. </w:t>
      </w:r>
      <w:r w:rsidR="00373783" w:rsidRPr="009D7F6E">
        <w:rPr>
          <w:rFonts w:ascii="Times New Roman" w:eastAsia="Calibri" w:hAnsi="Times New Roman" w:cs="Times New Roman"/>
          <w:sz w:val="26"/>
          <w:szCs w:val="26"/>
        </w:rPr>
        <w:t>Концепции внешнего архитектурно-художественного облика отдельных территорий Северодвинска разрабатывает и утверждает Администрация Северодвинска</w:t>
      </w:r>
      <w:r w:rsidR="00373783" w:rsidRPr="009D7F6E">
        <w:rPr>
          <w:rFonts w:ascii="Times New Roman" w:hAnsi="Times New Roman" w:cs="Times New Roman"/>
          <w:sz w:val="26"/>
          <w:szCs w:val="26"/>
        </w:rPr>
        <w:t xml:space="preserve"> </w:t>
      </w:r>
    </w:p>
    <w:p w14:paraId="5375570E" w14:textId="13EACEE9"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7">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3DA092B" w14:textId="77777777" w:rsidR="00F377C8"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13.10. </w:t>
      </w:r>
      <w:r w:rsidR="00F377C8" w:rsidRPr="009D7F6E">
        <w:rPr>
          <w:rFonts w:ascii="Times New Roman" w:hAnsi="Times New Roman" w:cs="Times New Roman"/>
          <w:sz w:val="26"/>
          <w:szCs w:val="26"/>
        </w:rPr>
        <w:t xml:space="preserve">Изменение внешнего вида фасадов зданий, сооружений, в том числе некапитальных строений, сооружений (например, окраска, установка кондиционеров, остекление балконов, замена конструкций оконных проемов), осуществляется по согласованию с </w:t>
      </w:r>
      <w:proofErr w:type="spellStart"/>
      <w:r w:rsidR="00F377C8" w:rsidRPr="009D7F6E">
        <w:rPr>
          <w:rFonts w:ascii="Times New Roman" w:hAnsi="Times New Roman" w:cs="Times New Roman"/>
          <w:sz w:val="26"/>
          <w:szCs w:val="26"/>
        </w:rPr>
        <w:t>УГиЗО</w:t>
      </w:r>
      <w:proofErr w:type="spellEnd"/>
      <w:r w:rsidR="00F377C8" w:rsidRPr="009D7F6E">
        <w:rPr>
          <w:rFonts w:ascii="Times New Roman" w:hAnsi="Times New Roman" w:cs="Times New Roman"/>
          <w:sz w:val="26"/>
          <w:szCs w:val="26"/>
        </w:rPr>
        <w:t xml:space="preserve"> в порядке, установленном постановлением Администрации Северодвинска. Ответственность за нарушение настоящего подпункта несет субъект благоустройства.</w:t>
      </w:r>
    </w:p>
    <w:p w14:paraId="1E9E7C4F" w14:textId="77777777"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случае изменения внешнего вида фасада путем окраски, в том числе фрагментной, необходимо предоставить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эскизный проект с паспортом цветового решения (ведомостью отделки фасадов) в соответствии с формой 9 ГОСТ 21.501-2018 «Межгосударственный стандарт. Система проектной документации для </w:t>
      </w:r>
      <w:r w:rsidRPr="009D7F6E">
        <w:rPr>
          <w:rFonts w:ascii="Times New Roman" w:hAnsi="Times New Roman" w:cs="Times New Roman"/>
          <w:sz w:val="26"/>
          <w:szCs w:val="26"/>
        </w:rPr>
        <w:lastRenderedPageBreak/>
        <w:t>строительства. Правила выполнения рабочей документации архитектурных и конструктивных решений» и краткую пояснительную записку с обоснованием принятого цветового решения.</w:t>
      </w:r>
    </w:p>
    <w:p w14:paraId="41139354" w14:textId="77777777"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Окраска фрагмента фасада должна иметь незаметный и (или) плавный переход цвета, подобранного в тон существующего фасада (100% попадание в существующий цвет фасада и (или) градиентная окраска методом распыления со всех граней фрагмента, не ограниченного архитектурно-конструктивными элементами с растяжкой переходного цвета на расстояние не менее 0,6 м). При этом границы зоны окраски по вертикали и горизонтали должны быть прямолинейными, если иное не обосновано пояснительной запиской эскизного проекта. В случае наличия архитектурно-конструктивных элементов требуется доводить до них зону фрагментной окраски (в частности, цоколь, угол здания, водосточная труба, карниз, колонна). Наиболее приемлемый вариант окраски фрагмента фасада – окраска фасада всего первого этажа.</w:t>
      </w:r>
    </w:p>
    <w:p w14:paraId="2707D2F0" w14:textId="77777777"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случае изменения внешнего вида фасада путем декоративно-художественного оформления поверхности необходимо предоставить в </w:t>
      </w:r>
      <w:proofErr w:type="spellStart"/>
      <w:r w:rsidRPr="009D7F6E">
        <w:rPr>
          <w:rFonts w:ascii="Times New Roman" w:hAnsi="Times New Roman" w:cs="Times New Roman"/>
          <w:sz w:val="26"/>
          <w:szCs w:val="26"/>
        </w:rPr>
        <w:t>УГиЗО</w:t>
      </w:r>
      <w:proofErr w:type="spellEnd"/>
      <w:r w:rsidRPr="009D7F6E">
        <w:rPr>
          <w:rFonts w:ascii="Times New Roman" w:hAnsi="Times New Roman" w:cs="Times New Roman"/>
          <w:sz w:val="26"/>
          <w:szCs w:val="26"/>
        </w:rPr>
        <w:t xml:space="preserve"> эскизный проект и краткую пояснительную записку с обоснованием принятой темы изображения. Рекомендовано отображать особые черты, свойственные территории Северодвинска либо Архангельской области, например: узоры Архангельской области, изображения редких и находящихся под угрозой исчезновения животных, растений и других организмов, включенных в Красную книгу Архангельской области, природные явления и особенности (например: северное сияние, хвойные леса и живописные болота).</w:t>
      </w:r>
    </w:p>
    <w:p w14:paraId="7233F75C" w14:textId="77777777"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случае если цветовое решение и зона окраски утверждены стандартами организации, требования которых противоречат требованиям настоящих Правил, необходимо выполнить индивидуальный проект с учетом требований настоящих Правил.</w:t>
      </w:r>
    </w:p>
    <w:p w14:paraId="17E220C6" w14:textId="0AC8B6CA"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01505" w:rsidRPr="009D7F6E">
        <w:rPr>
          <w:rFonts w:ascii="Times New Roman" w:hAnsi="Times New Roman" w:cs="Times New Roman"/>
          <w:sz w:val="26"/>
          <w:szCs w:val="26"/>
        </w:rPr>
        <w:t>пп</w:t>
      </w:r>
      <w:proofErr w:type="spellEnd"/>
      <w:r w:rsidR="00F01505" w:rsidRPr="009D7F6E">
        <w:rPr>
          <w:rFonts w:ascii="Times New Roman" w:hAnsi="Times New Roman" w:cs="Times New Roman"/>
          <w:sz w:val="26"/>
          <w:szCs w:val="26"/>
        </w:rPr>
        <w:t xml:space="preserve">. 13.10 </w:t>
      </w: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58">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EA56AC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13.11. Входные (участки входов в здания) группы зданий жилого, общественного назначения в том числе некапитальных строений, сооружений, необходимо оборудовать осветительным оборудованием, навесом (козырьком), элементами сопряжения поверхностей (ступени и др.), устройствами и приспособлениями для перемещения маломобильных групп населения (пандусы, перила и пр.).</w:t>
      </w:r>
    </w:p>
    <w:p w14:paraId="3AFE0C9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(в ред. </w:t>
      </w:r>
      <w:hyperlink r:id="rId159">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3F34D9F6" w14:textId="77777777" w:rsidR="00F377C8" w:rsidRPr="009D7F6E" w:rsidRDefault="00F377C8"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lang w:eastAsia="ru-RU"/>
        </w:rPr>
        <w:t xml:space="preserve">13.12. Собственники и иные законные владельцы наземных линейных объектов обязаны обеспечить надлежащее содержание наружной изоляции, в том </w:t>
      </w:r>
      <w:proofErr w:type="gramStart"/>
      <w:r w:rsidRPr="009D7F6E">
        <w:rPr>
          <w:rFonts w:ascii="Times New Roman" w:hAnsi="Times New Roman" w:cs="Times New Roman"/>
          <w:sz w:val="26"/>
          <w:szCs w:val="26"/>
          <w:lang w:eastAsia="ru-RU"/>
        </w:rPr>
        <w:t>числе</w:t>
      </w:r>
      <w:proofErr w:type="gramEnd"/>
      <w:r w:rsidRPr="009D7F6E">
        <w:rPr>
          <w:rFonts w:ascii="Times New Roman" w:hAnsi="Times New Roman" w:cs="Times New Roman"/>
          <w:sz w:val="26"/>
          <w:szCs w:val="26"/>
          <w:lang w:eastAsia="ru-RU"/>
        </w:rPr>
        <w:t xml:space="preserve"> не допуская отсутствия изоляции на таких объектах.».</w:t>
      </w:r>
    </w:p>
    <w:p w14:paraId="19EE04A5" w14:textId="475C9788"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60">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699A908D" w14:textId="77777777" w:rsidR="00994B27" w:rsidRPr="009D7F6E" w:rsidRDefault="00994B27" w:rsidP="009D7F6E">
      <w:pPr>
        <w:pStyle w:val="ConsPlusNormal"/>
        <w:ind w:firstLine="709"/>
        <w:jc w:val="both"/>
        <w:rPr>
          <w:rFonts w:ascii="Times New Roman" w:hAnsi="Times New Roman" w:cs="Times New Roman"/>
          <w:sz w:val="26"/>
          <w:szCs w:val="26"/>
        </w:rPr>
      </w:pPr>
    </w:p>
    <w:p w14:paraId="69A8576C"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14. Требования к размещению (распространению)</w:t>
      </w:r>
    </w:p>
    <w:p w14:paraId="7A2EC124"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объявлений, афиш и других информационных материалов</w:t>
      </w:r>
    </w:p>
    <w:p w14:paraId="6EB48C65" w14:textId="77777777" w:rsidR="00994B27" w:rsidRPr="009D7F6E" w:rsidRDefault="00994B27" w:rsidP="009D7F6E">
      <w:pPr>
        <w:pStyle w:val="ConsPlusNormal"/>
        <w:ind w:firstLine="709"/>
        <w:jc w:val="both"/>
        <w:rPr>
          <w:rFonts w:ascii="Times New Roman" w:hAnsi="Times New Roman" w:cs="Times New Roman"/>
          <w:sz w:val="26"/>
          <w:szCs w:val="26"/>
        </w:rPr>
      </w:pPr>
    </w:p>
    <w:p w14:paraId="1F7AE48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14.1. Юридические и физические лица, в том числе организаторы публичных, массовых и зрелищных мероприятий, обязаны обеспечивать размещение объявлений, афиш, информационных материалов на специально установленных стендах в соответствии с настоящими Правилами.</w:t>
      </w:r>
    </w:p>
    <w:p w14:paraId="489D967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14.2. Размещение афиш, объявлений и других информационных материалов следует предусматривать на информационных досках в подъездах жилых домов; на специальных стендах, расположенных в непосредственной близости к строящемуся объекту;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на площадках проведения общественных обсуждений (в зоне входной группы на специальных информационных стендах).</w:t>
      </w:r>
    </w:p>
    <w:p w14:paraId="60A2060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14.3. </w:t>
      </w:r>
      <w:r w:rsidR="00F377C8" w:rsidRPr="009D7F6E">
        <w:rPr>
          <w:rFonts w:ascii="Times New Roman" w:hAnsi="Times New Roman" w:cs="Times New Roman"/>
          <w:sz w:val="26"/>
          <w:szCs w:val="26"/>
        </w:rPr>
        <w:t>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 а также на фасадах зданий, являющихся объектами капитального строительства, и их конструктивных элементах (в частности, водосточные трубы, архитектурные элементы).</w:t>
      </w:r>
    </w:p>
    <w:p w14:paraId="62524C90" w14:textId="6CB4C1A3"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61">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42CE4097" w14:textId="77777777" w:rsidR="00F377C8"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14.4. </w:t>
      </w:r>
      <w:r w:rsidR="00F377C8" w:rsidRPr="009D7F6E">
        <w:rPr>
          <w:rFonts w:ascii="Times New Roman" w:hAnsi="Times New Roman" w:cs="Times New Roman"/>
          <w:sz w:val="26"/>
          <w:szCs w:val="26"/>
        </w:rPr>
        <w:t>Очистку фасадов зданий, строений и сооружений (в том числе водосточных труб и  находящихся на территории объекта опор уличного освещения, заборов) от надписей, рисунков, графических изображений, объявлений, афиш, рекламной информации, других информационных и агитационных материалов, загрязнений, образовавшихся в результате нанесения краски, а также восстановление нарушенной наружной отделки фасадов объекта осуществляют собственники и (или) иные законные владельцы (пользователи) за свой счет или за счет лиц, разместивших указанные в настоящем пункте материалы, изображения, надписи.</w:t>
      </w:r>
    </w:p>
    <w:p w14:paraId="51B173DB" w14:textId="5CD55D35"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62">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D90B8F8" w14:textId="77777777" w:rsidR="00994B27" w:rsidRPr="009D7F6E" w:rsidRDefault="00994B27" w:rsidP="009D7F6E">
      <w:pPr>
        <w:pStyle w:val="ConsPlusNormal"/>
        <w:ind w:firstLine="709"/>
        <w:jc w:val="center"/>
        <w:rPr>
          <w:rFonts w:ascii="Times New Roman" w:hAnsi="Times New Roman" w:cs="Times New Roman"/>
          <w:sz w:val="26"/>
          <w:szCs w:val="26"/>
        </w:rPr>
      </w:pPr>
    </w:p>
    <w:p w14:paraId="3414F350"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15. Нахождение домашних животных на территории Северодвинска</w:t>
      </w:r>
    </w:p>
    <w:p w14:paraId="22C70939" w14:textId="77777777" w:rsidR="00994B27" w:rsidRPr="009D7F6E" w:rsidRDefault="00994B27" w:rsidP="009D7F6E">
      <w:pPr>
        <w:pStyle w:val="ConsPlusNormal"/>
        <w:ind w:firstLine="709"/>
        <w:jc w:val="both"/>
        <w:rPr>
          <w:rFonts w:ascii="Times New Roman" w:hAnsi="Times New Roman" w:cs="Times New Roman"/>
          <w:sz w:val="26"/>
          <w:szCs w:val="26"/>
        </w:rPr>
      </w:pPr>
    </w:p>
    <w:p w14:paraId="48B99C49" w14:textId="77777777" w:rsidR="00F377C8" w:rsidRPr="009D7F6E" w:rsidRDefault="00994B27" w:rsidP="009D7F6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D7F6E">
        <w:rPr>
          <w:rFonts w:ascii="Times New Roman" w:hAnsi="Times New Roman" w:cs="Times New Roman"/>
          <w:sz w:val="26"/>
          <w:szCs w:val="26"/>
        </w:rPr>
        <w:t xml:space="preserve">15.1. </w:t>
      </w:r>
      <w:r w:rsidR="00F377C8" w:rsidRPr="009D7F6E">
        <w:rPr>
          <w:rFonts w:ascii="Times New Roman" w:hAnsi="Times New Roman" w:cs="Times New Roman"/>
          <w:sz w:val="26"/>
          <w:szCs w:val="26"/>
          <w:lang w:eastAsia="ru-RU"/>
        </w:rPr>
        <w:t>Требования настоящего пункта осуществляются 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p>
    <w:p w14:paraId="13AD686D" w14:textId="6883C6BE"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Передвижение домашних животных по территории Северодвинска должно осуществляться в сопровождении владельца или уполномоченного им лица.</w:t>
      </w:r>
    </w:p>
    <w:p w14:paraId="49045F7C" w14:textId="4D201E68" w:rsidR="00F01505" w:rsidRPr="009D7F6E" w:rsidRDefault="00F01505"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15.1 в ред. </w:t>
      </w:r>
      <w:hyperlink r:id="rId163">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7E8BD125" w14:textId="77777777" w:rsidR="00F377C8"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15.2. </w:t>
      </w:r>
      <w:r w:rsidR="00F377C8" w:rsidRPr="009D7F6E">
        <w:rPr>
          <w:rFonts w:ascii="Times New Roman" w:hAnsi="Times New Roman" w:cs="Times New Roman"/>
          <w:sz w:val="26"/>
          <w:szCs w:val="26"/>
        </w:rPr>
        <w:t>Катание на лошадях, пони, верблюдах на земельных участках, относящихся к общему имуществу собственников помещений в многоквартирном доме, а также находящихся во владении учреждений культуры, образовательных организаций, спортивных учреждений без согласования с лицами, владельцами, пользующимися данными земельными участками, не допускается. Катание на лошадях, пони, верблюдах на земельных участках, находящихся в собственности юридических и (или) физических лиц, допускается только с согласия собственников данных земельных участков.</w:t>
      </w:r>
    </w:p>
    <w:p w14:paraId="13A13F9B" w14:textId="2639D11E"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64">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4E3777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15.3. Не допускается оставление домашних животных на территории Северодвинска без присмотра их владельцев.</w:t>
      </w:r>
    </w:p>
    <w:p w14:paraId="356A25C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15.4. При загрязнении домашними животными территорий общего пользования, земельных участков многоквартирных домов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14:paraId="4437590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15.4 в ред. </w:t>
      </w:r>
      <w:hyperlink r:id="rId165">
        <w:r w:rsidRPr="009D7F6E">
          <w:rPr>
            <w:rFonts w:ascii="Times New Roman" w:hAnsi="Times New Roman" w:cs="Times New Roman"/>
            <w:sz w:val="26"/>
            <w:szCs w:val="26"/>
          </w:rPr>
          <w:t>решения</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A5FE579" w14:textId="77777777" w:rsidR="00F377C8"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15.5. </w:t>
      </w:r>
      <w:r w:rsidR="00F377C8" w:rsidRPr="009D7F6E">
        <w:rPr>
          <w:rFonts w:ascii="Times New Roman" w:hAnsi="Times New Roman" w:cs="Times New Roman"/>
          <w:sz w:val="26"/>
          <w:szCs w:val="26"/>
        </w:rPr>
        <w:t>При выгуле домашних животных необходимо соблюдать следующие требования:</w:t>
      </w:r>
    </w:p>
    <w:p w14:paraId="6BF30AB4" w14:textId="77777777"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65EE7A9F" w14:textId="77777777" w:rsidR="00F377C8" w:rsidRPr="009D7F6E" w:rsidRDefault="00F377C8"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не допускать выгул животного на территориях учреждений образования, здравоохранения, культуры, спортивных учреждений, спортивных и детских площадок, парков, скверов, кладбищ, рекреационных зон, защитных полос водных объектов, набережных, цветников.</w:t>
      </w:r>
    </w:p>
    <w:p w14:paraId="313DF6EF" w14:textId="259F2AAA"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00F01505" w:rsidRPr="009D7F6E">
        <w:rPr>
          <w:rFonts w:ascii="Times New Roman" w:hAnsi="Times New Roman" w:cs="Times New Roman"/>
          <w:sz w:val="26"/>
          <w:szCs w:val="26"/>
        </w:rPr>
        <w:t>пп</w:t>
      </w:r>
      <w:proofErr w:type="spellEnd"/>
      <w:r w:rsidR="00F01505" w:rsidRPr="009D7F6E">
        <w:rPr>
          <w:rFonts w:ascii="Times New Roman" w:hAnsi="Times New Roman" w:cs="Times New Roman"/>
          <w:sz w:val="26"/>
          <w:szCs w:val="26"/>
        </w:rPr>
        <w:t xml:space="preserve">. 15.5 </w:t>
      </w: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66">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08E320D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15.6. Выгул собак </w:t>
      </w:r>
      <w:r w:rsidR="00F377C8" w:rsidRPr="009D7F6E">
        <w:rPr>
          <w:rFonts w:ascii="Times New Roman" w:hAnsi="Times New Roman" w:cs="Times New Roman"/>
          <w:sz w:val="26"/>
          <w:szCs w:val="26"/>
        </w:rPr>
        <w:t>рекомендуется</w:t>
      </w:r>
      <w:r w:rsidRPr="009D7F6E">
        <w:rPr>
          <w:rFonts w:ascii="Times New Roman" w:hAnsi="Times New Roman" w:cs="Times New Roman"/>
          <w:sz w:val="26"/>
          <w:szCs w:val="26"/>
        </w:rPr>
        <w:t xml:space="preserve"> осуществлять на специально оборудованных площадках (далее - площадки для выгула собак).</w:t>
      </w:r>
    </w:p>
    <w:p w14:paraId="757C4EC9" w14:textId="6E169288" w:rsidR="00FC3E37" w:rsidRPr="009D7F6E" w:rsidRDefault="00FC3E3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ред</w:t>
      </w:r>
      <w:r w:rsidR="00F01505" w:rsidRPr="009D7F6E">
        <w:rPr>
          <w:rFonts w:ascii="Times New Roman" w:hAnsi="Times New Roman" w:cs="Times New Roman"/>
          <w:sz w:val="26"/>
          <w:szCs w:val="26"/>
        </w:rPr>
        <w:t>.</w:t>
      </w:r>
      <w:r w:rsidRPr="009D7F6E">
        <w:rPr>
          <w:rFonts w:ascii="Times New Roman" w:hAnsi="Times New Roman" w:cs="Times New Roman"/>
          <w:sz w:val="26"/>
          <w:szCs w:val="26"/>
        </w:rPr>
        <w:t xml:space="preserve"> </w:t>
      </w:r>
      <w:hyperlink r:id="rId167">
        <w:r w:rsidRPr="009D7F6E">
          <w:rPr>
            <w:rFonts w:ascii="Times New Roman" w:hAnsi="Times New Roman" w:cs="Times New Roman"/>
            <w:sz w:val="26"/>
            <w:szCs w:val="26"/>
          </w:rPr>
          <w:t>решени</w:t>
        </w:r>
      </w:hyperlink>
      <w:r w:rsidRPr="009D7F6E">
        <w:rPr>
          <w:rFonts w:ascii="Times New Roman" w:hAnsi="Times New Roman" w:cs="Times New Roman"/>
          <w:sz w:val="26"/>
          <w:szCs w:val="26"/>
        </w:rPr>
        <w:t>я Совета депутатов Северодвинска от 08.09.2022 № 444)</w:t>
      </w:r>
    </w:p>
    <w:p w14:paraId="5EC9963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15.7. Площадки для выгула собак необходимо размещать на территориях, свободных от зеленых насаждений, за пределами зоны санитарной охраны источников водоснабжения первого и второго поясов в соответствии с </w:t>
      </w:r>
      <w:hyperlink r:id="rId168">
        <w:r w:rsidRPr="009D7F6E">
          <w:rPr>
            <w:rFonts w:ascii="Times New Roman" w:hAnsi="Times New Roman" w:cs="Times New Roman"/>
            <w:sz w:val="26"/>
            <w:szCs w:val="26"/>
          </w:rPr>
          <w:t>СанПиН 2.1.4.1110-02</w:t>
        </w:r>
      </w:hyperlink>
      <w:r w:rsidRPr="009D7F6E">
        <w:rPr>
          <w:rFonts w:ascii="Times New Roman" w:hAnsi="Times New Roman" w:cs="Times New Roman"/>
          <w:sz w:val="26"/>
          <w:szCs w:val="26"/>
        </w:rPr>
        <w:t xml:space="preserve"> "Зоны санитарной охраны источников водоснабжения и водопроводов питьевого назначения".</w:t>
      </w:r>
    </w:p>
    <w:p w14:paraId="7695A3A2" w14:textId="77777777" w:rsidR="00994B27" w:rsidRPr="009D7F6E" w:rsidRDefault="00994B27" w:rsidP="009D7F6E">
      <w:pPr>
        <w:pStyle w:val="ConsPlusNormal"/>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15.7 введен </w:t>
      </w:r>
      <w:hyperlink r:id="rId169">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65B3794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15.8. Размеры площадок для выгула собак, размещаемые на территориях жилого назначения,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w:t>
      </w:r>
    </w:p>
    <w:p w14:paraId="313FB91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Расстояние от границы площадки до окон жилых и общественных зданий рекомендуется принимать не менее 25 метров, а до участков детских учреждений, школ, детских, спортивных площадок, площадок отдыха - не менее 40 метров.</w:t>
      </w:r>
    </w:p>
    <w:p w14:paraId="74AD42BB" w14:textId="77777777" w:rsidR="00994B27" w:rsidRPr="009D7F6E" w:rsidRDefault="00994B27" w:rsidP="009D7F6E">
      <w:pPr>
        <w:pStyle w:val="ConsPlusNormal"/>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15.8 введен </w:t>
      </w:r>
      <w:hyperlink r:id="rId170">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35E5FEC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15.9. Для покрытия поверхности площадки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14:paraId="536C52CA" w14:textId="77777777" w:rsidR="00994B27" w:rsidRPr="009D7F6E" w:rsidRDefault="00994B27" w:rsidP="009D7F6E">
      <w:pPr>
        <w:pStyle w:val="ConsPlusNormal"/>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15.9 введен </w:t>
      </w:r>
      <w:hyperlink r:id="rId171">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7DB0ED3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15.10. Ограждение площадки для выгула собак следует выполнять в соответствии с </w:t>
      </w:r>
      <w:hyperlink w:anchor="P220">
        <w:r w:rsidRPr="009D7F6E">
          <w:rPr>
            <w:rFonts w:ascii="Times New Roman" w:hAnsi="Times New Roman" w:cs="Times New Roman"/>
            <w:sz w:val="26"/>
            <w:szCs w:val="26"/>
          </w:rPr>
          <w:t>пунктом 4.3</w:t>
        </w:r>
      </w:hyperlink>
      <w:r w:rsidRPr="009D7F6E">
        <w:rPr>
          <w:rFonts w:ascii="Times New Roman" w:hAnsi="Times New Roman" w:cs="Times New Roman"/>
          <w:sz w:val="26"/>
          <w:szCs w:val="26"/>
        </w:rPr>
        <w:t xml:space="preserve"> Правил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травму.</w:t>
      </w:r>
    </w:p>
    <w:p w14:paraId="07885A87" w14:textId="77777777" w:rsidR="00994B27" w:rsidRPr="009D7F6E" w:rsidRDefault="00994B27" w:rsidP="009D7F6E">
      <w:pPr>
        <w:pStyle w:val="ConsPlusNormal"/>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15.10 введен </w:t>
      </w:r>
      <w:hyperlink r:id="rId172">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1505ABE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15.11. Территорию площадки для выгула собак необходимо оборудовать элементами благоустройства: скамья, урна, урна для сбора экскрементов, осветительное оборудование, а также информационный стенд с правилами пользования площадкой.</w:t>
      </w:r>
    </w:p>
    <w:p w14:paraId="15A0CC5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По периметру площадки для выгула собак рекомендуется предусматривать озеленение из плотных посадок высокого кустарника в виде живой изгороди или вертикального озеленения.</w:t>
      </w:r>
    </w:p>
    <w:p w14:paraId="54CBA5AE" w14:textId="77777777" w:rsidR="00994B27" w:rsidRPr="009D7F6E" w:rsidRDefault="00994B27" w:rsidP="009D7F6E">
      <w:pPr>
        <w:pStyle w:val="ConsPlusNormal"/>
        <w:jc w:val="both"/>
        <w:rPr>
          <w:rFonts w:ascii="Times New Roman" w:hAnsi="Times New Roman" w:cs="Times New Roman"/>
          <w:sz w:val="26"/>
          <w:szCs w:val="26"/>
        </w:rPr>
      </w:pPr>
      <w:r w:rsidRPr="009D7F6E">
        <w:rPr>
          <w:rFonts w:ascii="Times New Roman" w:hAnsi="Times New Roman" w:cs="Times New Roman"/>
          <w:sz w:val="26"/>
          <w:szCs w:val="26"/>
        </w:rPr>
        <w:t>(</w:t>
      </w:r>
      <w:proofErr w:type="spellStart"/>
      <w:r w:rsidRPr="009D7F6E">
        <w:rPr>
          <w:rFonts w:ascii="Times New Roman" w:hAnsi="Times New Roman" w:cs="Times New Roman"/>
          <w:sz w:val="26"/>
          <w:szCs w:val="26"/>
        </w:rPr>
        <w:t>пп</w:t>
      </w:r>
      <w:proofErr w:type="spellEnd"/>
      <w:r w:rsidRPr="009D7F6E">
        <w:rPr>
          <w:rFonts w:ascii="Times New Roman" w:hAnsi="Times New Roman" w:cs="Times New Roman"/>
          <w:sz w:val="26"/>
          <w:szCs w:val="26"/>
        </w:rPr>
        <w:t xml:space="preserve">. 15.11 введен </w:t>
      </w:r>
      <w:hyperlink r:id="rId173">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 от 13.12.2018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134)</w:t>
      </w:r>
    </w:p>
    <w:p w14:paraId="239FE505" w14:textId="77777777" w:rsidR="00994B27" w:rsidRPr="009D7F6E" w:rsidRDefault="00994B27" w:rsidP="009D7F6E">
      <w:pPr>
        <w:pStyle w:val="ConsPlusNormal"/>
        <w:ind w:firstLine="709"/>
        <w:jc w:val="both"/>
        <w:rPr>
          <w:rFonts w:ascii="Times New Roman" w:hAnsi="Times New Roman" w:cs="Times New Roman"/>
          <w:sz w:val="26"/>
          <w:szCs w:val="26"/>
        </w:rPr>
      </w:pPr>
    </w:p>
    <w:p w14:paraId="4821BE5E" w14:textId="77777777" w:rsidR="00994B27" w:rsidRPr="009D7F6E" w:rsidRDefault="00994B27" w:rsidP="009D7F6E">
      <w:pPr>
        <w:pStyle w:val="ConsPlusTitle"/>
        <w:ind w:firstLine="709"/>
        <w:jc w:val="center"/>
        <w:outlineLvl w:val="1"/>
        <w:rPr>
          <w:rFonts w:ascii="Times New Roman" w:hAnsi="Times New Roman" w:cs="Times New Roman"/>
          <w:b w:val="0"/>
          <w:sz w:val="26"/>
          <w:szCs w:val="26"/>
        </w:rPr>
      </w:pPr>
      <w:r w:rsidRPr="009D7F6E">
        <w:rPr>
          <w:rFonts w:ascii="Times New Roman" w:hAnsi="Times New Roman" w:cs="Times New Roman"/>
          <w:b w:val="0"/>
          <w:sz w:val="26"/>
          <w:szCs w:val="26"/>
        </w:rPr>
        <w:t>16. Формы и механизмы общественного участия в принятии</w:t>
      </w:r>
    </w:p>
    <w:p w14:paraId="5190F5E9"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решений и реализации проектов благоустройства</w:t>
      </w:r>
    </w:p>
    <w:p w14:paraId="4136DCB6" w14:textId="77777777" w:rsidR="00994B27" w:rsidRPr="009D7F6E" w:rsidRDefault="00994B27" w:rsidP="009D7F6E">
      <w:pPr>
        <w:pStyle w:val="ConsPlusTitle"/>
        <w:ind w:firstLine="709"/>
        <w:jc w:val="center"/>
        <w:rPr>
          <w:rFonts w:ascii="Times New Roman" w:hAnsi="Times New Roman" w:cs="Times New Roman"/>
          <w:b w:val="0"/>
          <w:sz w:val="26"/>
          <w:szCs w:val="26"/>
        </w:rPr>
      </w:pPr>
      <w:r w:rsidRPr="009D7F6E">
        <w:rPr>
          <w:rFonts w:ascii="Times New Roman" w:hAnsi="Times New Roman" w:cs="Times New Roman"/>
          <w:b w:val="0"/>
          <w:sz w:val="26"/>
          <w:szCs w:val="26"/>
        </w:rPr>
        <w:t>по формированию современной городской среды</w:t>
      </w:r>
    </w:p>
    <w:p w14:paraId="70BE0FA0" w14:textId="77777777" w:rsidR="00994B27" w:rsidRPr="009D7F6E" w:rsidRDefault="00994B27" w:rsidP="009D7F6E">
      <w:pPr>
        <w:pStyle w:val="ConsPlusNormal"/>
        <w:ind w:firstLine="709"/>
        <w:jc w:val="center"/>
        <w:rPr>
          <w:rFonts w:ascii="Times New Roman" w:hAnsi="Times New Roman" w:cs="Times New Roman"/>
          <w:sz w:val="26"/>
          <w:szCs w:val="26"/>
        </w:rPr>
      </w:pPr>
      <w:r w:rsidRPr="009D7F6E">
        <w:rPr>
          <w:rFonts w:ascii="Times New Roman" w:hAnsi="Times New Roman" w:cs="Times New Roman"/>
          <w:sz w:val="26"/>
          <w:szCs w:val="26"/>
        </w:rPr>
        <w:t xml:space="preserve">(введен </w:t>
      </w:r>
      <w:hyperlink r:id="rId174">
        <w:r w:rsidRPr="009D7F6E">
          <w:rPr>
            <w:rFonts w:ascii="Times New Roman" w:hAnsi="Times New Roman" w:cs="Times New Roman"/>
            <w:sz w:val="26"/>
            <w:szCs w:val="26"/>
          </w:rPr>
          <w:t>решением</w:t>
        </w:r>
      </w:hyperlink>
      <w:r w:rsidRPr="009D7F6E">
        <w:rPr>
          <w:rFonts w:ascii="Times New Roman" w:hAnsi="Times New Roman" w:cs="Times New Roman"/>
          <w:sz w:val="26"/>
          <w:szCs w:val="26"/>
        </w:rPr>
        <w:t xml:space="preserve"> Совета депутатов Северодвинска</w:t>
      </w:r>
    </w:p>
    <w:p w14:paraId="466A6157" w14:textId="77777777" w:rsidR="00994B27" w:rsidRPr="009D7F6E" w:rsidRDefault="00994B27" w:rsidP="009D7F6E">
      <w:pPr>
        <w:pStyle w:val="ConsPlusNormal"/>
        <w:ind w:firstLine="709"/>
        <w:jc w:val="center"/>
        <w:rPr>
          <w:rFonts w:ascii="Times New Roman" w:hAnsi="Times New Roman" w:cs="Times New Roman"/>
          <w:sz w:val="26"/>
          <w:szCs w:val="26"/>
        </w:rPr>
      </w:pPr>
      <w:r w:rsidRPr="009D7F6E">
        <w:rPr>
          <w:rFonts w:ascii="Times New Roman" w:hAnsi="Times New Roman" w:cs="Times New Roman"/>
          <w:sz w:val="26"/>
          <w:szCs w:val="26"/>
        </w:rPr>
        <w:t xml:space="preserve">от 20.09.2018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103)</w:t>
      </w:r>
    </w:p>
    <w:p w14:paraId="7A2515F4" w14:textId="77777777" w:rsidR="00994B27" w:rsidRPr="009D7F6E" w:rsidRDefault="00994B27" w:rsidP="009D7F6E">
      <w:pPr>
        <w:pStyle w:val="ConsPlusNormal"/>
        <w:ind w:firstLine="709"/>
        <w:jc w:val="both"/>
        <w:rPr>
          <w:rFonts w:ascii="Times New Roman" w:hAnsi="Times New Roman" w:cs="Times New Roman"/>
          <w:sz w:val="26"/>
          <w:szCs w:val="26"/>
        </w:rPr>
      </w:pPr>
    </w:p>
    <w:p w14:paraId="7BC8193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16.1. Формы общественного участия направлены на наиболее полное вовлечение всех заинтересованных лиц в обсуждении комплексных проектов благоустройства общественных территорий по формированию современной городской среды, реализуемых в рамках муниципальной адресной программы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 xml:space="preserve">Формирование современной городской среды муниципального образования </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Северодвинск</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 xml:space="preserve"> на соответствующий период</w:t>
      </w:r>
      <w:r w:rsidR="00FC6CF9" w:rsidRPr="009D7F6E">
        <w:rPr>
          <w:rFonts w:ascii="Times New Roman" w:hAnsi="Times New Roman" w:cs="Times New Roman"/>
          <w:sz w:val="26"/>
          <w:szCs w:val="26"/>
        </w:rPr>
        <w:t>»</w:t>
      </w:r>
      <w:r w:rsidRPr="009D7F6E">
        <w:rPr>
          <w:rFonts w:ascii="Times New Roman" w:hAnsi="Times New Roman" w:cs="Times New Roman"/>
          <w:sz w:val="26"/>
          <w:szCs w:val="26"/>
        </w:rPr>
        <w:t xml:space="preserve"> (далее - Программа).</w:t>
      </w:r>
    </w:p>
    <w:p w14:paraId="467B47D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В целях применения настоящего пункта под комплексным проектом благоустройства общественных территорий понимается проект благоустройства общественной территории,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14:paraId="027FD14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16.2. В целях совместного определения целей и задач по развитию общественных территорий и их назначения могут использоваться следующие формы общественного участия:</w:t>
      </w:r>
    </w:p>
    <w:p w14:paraId="7C8B95C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 интервьюирование;</w:t>
      </w:r>
    </w:p>
    <w:p w14:paraId="11FD29F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 анкетирование;</w:t>
      </w:r>
    </w:p>
    <w:p w14:paraId="383ED3B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 голосование по определению общественных территорий, подлежащих благоустройству;</w:t>
      </w:r>
    </w:p>
    <w:p w14:paraId="5D4C490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 сбор предложений (консультации) по:</w:t>
      </w:r>
    </w:p>
    <w:p w14:paraId="5299701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типам оборудования, некапитальных строений и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14:paraId="636D520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типам покрытий с учетом функционального зонирования территории;</w:t>
      </w:r>
    </w:p>
    <w:p w14:paraId="73F0E188"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типам озеленения;</w:t>
      </w:r>
    </w:p>
    <w:p w14:paraId="7B091C6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типам освещения и осветительного оборудования;</w:t>
      </w:r>
    </w:p>
    <w:p w14:paraId="2794BC3F"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 иные формы, не противоречащие законодательству.</w:t>
      </w:r>
    </w:p>
    <w:p w14:paraId="1006825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Общественное участие может осуществляться одновременно в нескольких формах.</w:t>
      </w:r>
    </w:p>
    <w:p w14:paraId="64C3526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16.3. Механизмы общественного участия в целях разработки, утверждения и реализации Программы устанавливаются Администрацией Северодвинска.</w:t>
      </w:r>
    </w:p>
    <w:p w14:paraId="343DB4A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16.4. Заинтересованные лица вправе участвовать в осуществлении общественного контроля реализации комплексных проектов благоустройства общественных территорий с учетом положений Федерального </w:t>
      </w:r>
      <w:hyperlink r:id="rId175">
        <w:r w:rsidRPr="009D7F6E">
          <w:rPr>
            <w:rFonts w:ascii="Times New Roman" w:hAnsi="Times New Roman" w:cs="Times New Roman"/>
            <w:sz w:val="26"/>
            <w:szCs w:val="26"/>
          </w:rPr>
          <w:t>закона</w:t>
        </w:r>
      </w:hyperlink>
      <w:r w:rsidRPr="009D7F6E">
        <w:rPr>
          <w:rFonts w:ascii="Times New Roman" w:hAnsi="Times New Roman" w:cs="Times New Roman"/>
          <w:sz w:val="26"/>
          <w:szCs w:val="26"/>
        </w:rPr>
        <w:t xml:space="preserve"> "Об основах общественного контроля в Российской Федерации".</w:t>
      </w:r>
    </w:p>
    <w:p w14:paraId="3E484615" w14:textId="77777777" w:rsidR="00994B27" w:rsidRPr="009D7F6E" w:rsidRDefault="00994B27" w:rsidP="009D7F6E">
      <w:pPr>
        <w:pStyle w:val="ConsPlusNormal"/>
        <w:ind w:firstLine="709"/>
        <w:jc w:val="both"/>
        <w:rPr>
          <w:rFonts w:ascii="Times New Roman" w:hAnsi="Times New Roman" w:cs="Times New Roman"/>
          <w:sz w:val="26"/>
          <w:szCs w:val="26"/>
        </w:rPr>
      </w:pPr>
    </w:p>
    <w:p w14:paraId="75B55E2E" w14:textId="77777777" w:rsidR="00994B27" w:rsidRPr="009D7F6E" w:rsidRDefault="00D83471" w:rsidP="009D7F6E">
      <w:pPr>
        <w:pStyle w:val="ConsPlusTitle"/>
        <w:ind w:firstLine="709"/>
        <w:jc w:val="center"/>
        <w:outlineLvl w:val="1"/>
        <w:rPr>
          <w:rFonts w:ascii="Times New Roman" w:hAnsi="Times New Roman" w:cs="Times New Roman"/>
          <w:b w:val="0"/>
          <w:sz w:val="26"/>
          <w:szCs w:val="26"/>
        </w:rPr>
      </w:pPr>
      <w:hyperlink r:id="rId176">
        <w:r w:rsidR="00994B27" w:rsidRPr="009D7F6E">
          <w:rPr>
            <w:rFonts w:ascii="Times New Roman" w:hAnsi="Times New Roman" w:cs="Times New Roman"/>
            <w:b w:val="0"/>
            <w:sz w:val="26"/>
            <w:szCs w:val="26"/>
          </w:rPr>
          <w:t>17</w:t>
        </w:r>
      </w:hyperlink>
      <w:r w:rsidR="00994B27" w:rsidRPr="009D7F6E">
        <w:rPr>
          <w:rFonts w:ascii="Times New Roman" w:hAnsi="Times New Roman" w:cs="Times New Roman"/>
          <w:b w:val="0"/>
          <w:sz w:val="26"/>
          <w:szCs w:val="26"/>
        </w:rPr>
        <w:t>. Ответственность за неисполнение настоящих Правил</w:t>
      </w:r>
    </w:p>
    <w:p w14:paraId="49EB00A6" w14:textId="77777777" w:rsidR="00994B27" w:rsidRPr="009D7F6E" w:rsidRDefault="00994B27" w:rsidP="009D7F6E">
      <w:pPr>
        <w:pStyle w:val="ConsPlusNormal"/>
        <w:ind w:firstLine="709"/>
        <w:jc w:val="both"/>
        <w:rPr>
          <w:rFonts w:ascii="Times New Roman" w:hAnsi="Times New Roman" w:cs="Times New Roman"/>
          <w:sz w:val="26"/>
          <w:szCs w:val="26"/>
        </w:rPr>
      </w:pPr>
    </w:p>
    <w:p w14:paraId="5784B68C" w14:textId="77777777" w:rsidR="00994B27" w:rsidRPr="009D7F6E" w:rsidRDefault="00D83471" w:rsidP="009D7F6E">
      <w:pPr>
        <w:pStyle w:val="ConsPlusNormal"/>
        <w:ind w:firstLine="709"/>
        <w:jc w:val="both"/>
        <w:rPr>
          <w:rFonts w:ascii="Times New Roman" w:hAnsi="Times New Roman" w:cs="Times New Roman"/>
          <w:sz w:val="26"/>
          <w:szCs w:val="26"/>
        </w:rPr>
      </w:pPr>
      <w:hyperlink r:id="rId177">
        <w:r w:rsidR="00994B27" w:rsidRPr="009D7F6E">
          <w:rPr>
            <w:rFonts w:ascii="Times New Roman" w:hAnsi="Times New Roman" w:cs="Times New Roman"/>
            <w:sz w:val="26"/>
            <w:szCs w:val="26"/>
          </w:rPr>
          <w:t>17.1</w:t>
        </w:r>
      </w:hyperlink>
      <w:r w:rsidR="00994B27" w:rsidRPr="009D7F6E">
        <w:rPr>
          <w:rFonts w:ascii="Times New Roman" w:hAnsi="Times New Roman" w:cs="Times New Roman"/>
          <w:sz w:val="26"/>
          <w:szCs w:val="26"/>
        </w:rPr>
        <w:t xml:space="preserve">. Субъекты благоустройства, виновные в нарушении настоящих Правил, привлекаются к административной ответственности в соответствии с </w:t>
      </w:r>
      <w:hyperlink r:id="rId178">
        <w:r w:rsidR="00994B27" w:rsidRPr="009D7F6E">
          <w:rPr>
            <w:rFonts w:ascii="Times New Roman" w:hAnsi="Times New Roman" w:cs="Times New Roman"/>
            <w:sz w:val="26"/>
            <w:szCs w:val="26"/>
          </w:rPr>
          <w:t>Кодексом</w:t>
        </w:r>
      </w:hyperlink>
      <w:r w:rsidR="00994B27" w:rsidRPr="009D7F6E">
        <w:rPr>
          <w:rFonts w:ascii="Times New Roman" w:hAnsi="Times New Roman" w:cs="Times New Roman"/>
          <w:sz w:val="26"/>
          <w:szCs w:val="26"/>
        </w:rPr>
        <w:t xml:space="preserve"> Российской Федерации "Об административных правонарушениях" и областным </w:t>
      </w:r>
      <w:hyperlink r:id="rId179">
        <w:r w:rsidR="00994B27" w:rsidRPr="009D7F6E">
          <w:rPr>
            <w:rFonts w:ascii="Times New Roman" w:hAnsi="Times New Roman" w:cs="Times New Roman"/>
            <w:sz w:val="26"/>
            <w:szCs w:val="26"/>
          </w:rPr>
          <w:t>законом</w:t>
        </w:r>
      </w:hyperlink>
      <w:r w:rsidR="00994B27" w:rsidRPr="009D7F6E">
        <w:rPr>
          <w:rFonts w:ascii="Times New Roman" w:hAnsi="Times New Roman" w:cs="Times New Roman"/>
          <w:sz w:val="26"/>
          <w:szCs w:val="26"/>
        </w:rPr>
        <w:t xml:space="preserve"> "Об административных правонарушениях".</w:t>
      </w:r>
    </w:p>
    <w:p w14:paraId="195BF553" w14:textId="77777777" w:rsidR="00994B27" w:rsidRPr="009D7F6E" w:rsidRDefault="00D83471" w:rsidP="009D7F6E">
      <w:pPr>
        <w:pStyle w:val="ConsPlusNormal"/>
        <w:ind w:firstLine="709"/>
        <w:jc w:val="both"/>
        <w:rPr>
          <w:rFonts w:ascii="Times New Roman" w:hAnsi="Times New Roman" w:cs="Times New Roman"/>
          <w:sz w:val="26"/>
          <w:szCs w:val="26"/>
        </w:rPr>
      </w:pPr>
      <w:hyperlink r:id="rId180">
        <w:r w:rsidR="00994B27" w:rsidRPr="009D7F6E">
          <w:rPr>
            <w:rFonts w:ascii="Times New Roman" w:hAnsi="Times New Roman" w:cs="Times New Roman"/>
            <w:sz w:val="26"/>
            <w:szCs w:val="26"/>
          </w:rPr>
          <w:t>17.2</w:t>
        </w:r>
      </w:hyperlink>
      <w:r w:rsidR="00994B27" w:rsidRPr="009D7F6E">
        <w:rPr>
          <w:rFonts w:ascii="Times New Roman" w:hAnsi="Times New Roman" w:cs="Times New Roman"/>
          <w:sz w:val="26"/>
          <w:szCs w:val="26"/>
        </w:rPr>
        <w:t xml:space="preserve">. Уполномоченными должностными лицами в пределах своей компетенции при выявлении нарушений настоящих Правил составляется протокол об административном правонарушении в соответствии с </w:t>
      </w:r>
      <w:hyperlink r:id="rId181">
        <w:r w:rsidR="00994B27" w:rsidRPr="009D7F6E">
          <w:rPr>
            <w:rFonts w:ascii="Times New Roman" w:hAnsi="Times New Roman" w:cs="Times New Roman"/>
            <w:sz w:val="26"/>
            <w:szCs w:val="26"/>
          </w:rPr>
          <w:t>Кодексом</w:t>
        </w:r>
      </w:hyperlink>
      <w:r w:rsidR="00994B27" w:rsidRPr="009D7F6E">
        <w:rPr>
          <w:rFonts w:ascii="Times New Roman" w:hAnsi="Times New Roman" w:cs="Times New Roman"/>
          <w:sz w:val="26"/>
          <w:szCs w:val="26"/>
        </w:rPr>
        <w:t xml:space="preserve"> Российской Федерации об административных правонарушениях и областным </w:t>
      </w:r>
      <w:hyperlink r:id="rId182">
        <w:r w:rsidR="00994B27" w:rsidRPr="009D7F6E">
          <w:rPr>
            <w:rFonts w:ascii="Times New Roman" w:hAnsi="Times New Roman" w:cs="Times New Roman"/>
            <w:sz w:val="26"/>
            <w:szCs w:val="26"/>
          </w:rPr>
          <w:t>законом</w:t>
        </w:r>
      </w:hyperlink>
      <w:r w:rsidR="00994B27" w:rsidRPr="009D7F6E">
        <w:rPr>
          <w:rFonts w:ascii="Times New Roman" w:hAnsi="Times New Roman" w:cs="Times New Roman"/>
          <w:sz w:val="26"/>
          <w:szCs w:val="26"/>
        </w:rPr>
        <w:t xml:space="preserve"> "Об административных правонарушениях".</w:t>
      </w:r>
    </w:p>
    <w:p w14:paraId="77DF2A2B" w14:textId="77777777" w:rsidR="00994B27" w:rsidRPr="009D7F6E" w:rsidRDefault="00994B27" w:rsidP="009D7F6E">
      <w:pPr>
        <w:pStyle w:val="ConsPlusNormal"/>
        <w:ind w:firstLine="709"/>
        <w:jc w:val="both"/>
        <w:rPr>
          <w:rFonts w:ascii="Times New Roman" w:hAnsi="Times New Roman" w:cs="Times New Roman"/>
          <w:sz w:val="26"/>
          <w:szCs w:val="26"/>
        </w:rPr>
      </w:pPr>
    </w:p>
    <w:p w14:paraId="4761BC97" w14:textId="77777777" w:rsidR="00994B27" w:rsidRPr="009D7F6E" w:rsidRDefault="00994B27" w:rsidP="009D7F6E">
      <w:pPr>
        <w:pStyle w:val="ConsPlusNormal"/>
        <w:ind w:firstLine="709"/>
        <w:jc w:val="both"/>
        <w:rPr>
          <w:rFonts w:ascii="Times New Roman" w:hAnsi="Times New Roman" w:cs="Times New Roman"/>
          <w:sz w:val="26"/>
          <w:szCs w:val="26"/>
        </w:rPr>
      </w:pPr>
    </w:p>
    <w:p w14:paraId="0B8CC832" w14:textId="77777777" w:rsidR="00994B27" w:rsidRPr="009D7F6E" w:rsidRDefault="00994B27" w:rsidP="009D7F6E">
      <w:pPr>
        <w:pStyle w:val="ConsPlusNormal"/>
        <w:ind w:firstLine="709"/>
        <w:jc w:val="both"/>
        <w:rPr>
          <w:rFonts w:ascii="Times New Roman" w:hAnsi="Times New Roman" w:cs="Times New Roman"/>
          <w:sz w:val="26"/>
          <w:szCs w:val="26"/>
        </w:rPr>
      </w:pPr>
    </w:p>
    <w:p w14:paraId="32E8E9C0" w14:textId="77777777" w:rsidR="00994B27" w:rsidRPr="009D7F6E" w:rsidRDefault="00994B27" w:rsidP="009D7F6E">
      <w:pPr>
        <w:pStyle w:val="ConsPlusNormal"/>
        <w:ind w:firstLine="709"/>
        <w:jc w:val="both"/>
        <w:rPr>
          <w:rFonts w:ascii="Times New Roman" w:hAnsi="Times New Roman" w:cs="Times New Roman"/>
          <w:sz w:val="26"/>
          <w:szCs w:val="26"/>
        </w:rPr>
      </w:pPr>
    </w:p>
    <w:p w14:paraId="2C5C3E72" w14:textId="77777777" w:rsidR="00FC6CF9" w:rsidRPr="009D7F6E" w:rsidRDefault="00FC6CF9" w:rsidP="009D7F6E">
      <w:pPr>
        <w:pStyle w:val="ConsPlusNormal"/>
        <w:ind w:firstLine="709"/>
        <w:jc w:val="both"/>
        <w:rPr>
          <w:rFonts w:ascii="Times New Roman" w:hAnsi="Times New Roman" w:cs="Times New Roman"/>
          <w:sz w:val="26"/>
          <w:szCs w:val="26"/>
        </w:rPr>
      </w:pPr>
    </w:p>
    <w:p w14:paraId="69D47121" w14:textId="77777777" w:rsidR="00FC6CF9" w:rsidRPr="009D7F6E" w:rsidRDefault="00FC6CF9" w:rsidP="009D7F6E">
      <w:pPr>
        <w:pStyle w:val="ConsPlusNormal"/>
        <w:ind w:firstLine="709"/>
        <w:jc w:val="both"/>
        <w:rPr>
          <w:rFonts w:ascii="Times New Roman" w:hAnsi="Times New Roman" w:cs="Times New Roman"/>
          <w:sz w:val="26"/>
          <w:szCs w:val="26"/>
        </w:rPr>
      </w:pPr>
    </w:p>
    <w:p w14:paraId="3FB7E15F" w14:textId="77777777" w:rsidR="00FC6CF9" w:rsidRPr="009D7F6E" w:rsidRDefault="00FC6CF9" w:rsidP="009D7F6E">
      <w:pPr>
        <w:pStyle w:val="ConsPlusNormal"/>
        <w:jc w:val="both"/>
        <w:rPr>
          <w:rFonts w:ascii="Times New Roman" w:hAnsi="Times New Roman" w:cs="Times New Roman"/>
          <w:sz w:val="26"/>
          <w:szCs w:val="26"/>
        </w:rPr>
      </w:pPr>
    </w:p>
    <w:p w14:paraId="0C4DD561" w14:textId="77777777" w:rsidR="00FC6CF9" w:rsidRPr="009D7F6E" w:rsidRDefault="00FC6CF9" w:rsidP="009D7F6E">
      <w:pPr>
        <w:pStyle w:val="ConsPlusNormal"/>
        <w:ind w:firstLine="709"/>
        <w:jc w:val="both"/>
        <w:rPr>
          <w:rFonts w:ascii="Times New Roman" w:hAnsi="Times New Roman" w:cs="Times New Roman"/>
          <w:sz w:val="26"/>
          <w:szCs w:val="26"/>
        </w:rPr>
      </w:pPr>
    </w:p>
    <w:p w14:paraId="20FF91E1" w14:textId="77777777" w:rsidR="00994B27" w:rsidRPr="009D7F6E" w:rsidRDefault="00994B27" w:rsidP="009D7F6E">
      <w:pPr>
        <w:pStyle w:val="ConsPlusNormal"/>
        <w:ind w:firstLine="709"/>
        <w:jc w:val="right"/>
        <w:outlineLvl w:val="1"/>
        <w:rPr>
          <w:rFonts w:ascii="Times New Roman" w:hAnsi="Times New Roman" w:cs="Times New Roman"/>
          <w:sz w:val="26"/>
          <w:szCs w:val="26"/>
        </w:rPr>
      </w:pPr>
      <w:r w:rsidRPr="009D7F6E">
        <w:rPr>
          <w:rFonts w:ascii="Times New Roman" w:hAnsi="Times New Roman" w:cs="Times New Roman"/>
          <w:sz w:val="26"/>
          <w:szCs w:val="26"/>
        </w:rPr>
        <w:t>Приложение</w:t>
      </w:r>
    </w:p>
    <w:p w14:paraId="078C1B97" w14:textId="77777777" w:rsidR="00994B27" w:rsidRPr="009D7F6E" w:rsidRDefault="00994B27" w:rsidP="009D7F6E">
      <w:pPr>
        <w:pStyle w:val="ConsPlusNormal"/>
        <w:ind w:firstLine="709"/>
        <w:jc w:val="right"/>
        <w:rPr>
          <w:rFonts w:ascii="Times New Roman" w:hAnsi="Times New Roman" w:cs="Times New Roman"/>
          <w:sz w:val="26"/>
          <w:szCs w:val="26"/>
        </w:rPr>
      </w:pPr>
      <w:r w:rsidRPr="009D7F6E">
        <w:rPr>
          <w:rFonts w:ascii="Times New Roman" w:hAnsi="Times New Roman" w:cs="Times New Roman"/>
          <w:sz w:val="26"/>
          <w:szCs w:val="26"/>
        </w:rPr>
        <w:t>к Правилам благоустройства</w:t>
      </w:r>
    </w:p>
    <w:p w14:paraId="250B21D6" w14:textId="77777777" w:rsidR="00994B27" w:rsidRPr="009D7F6E" w:rsidRDefault="00994B27" w:rsidP="009D7F6E">
      <w:pPr>
        <w:pStyle w:val="ConsPlusNormal"/>
        <w:ind w:firstLine="709"/>
        <w:jc w:val="right"/>
        <w:rPr>
          <w:rFonts w:ascii="Times New Roman" w:hAnsi="Times New Roman" w:cs="Times New Roman"/>
          <w:sz w:val="26"/>
          <w:szCs w:val="26"/>
        </w:rPr>
      </w:pPr>
      <w:r w:rsidRPr="009D7F6E">
        <w:rPr>
          <w:rFonts w:ascii="Times New Roman" w:hAnsi="Times New Roman" w:cs="Times New Roman"/>
          <w:sz w:val="26"/>
          <w:szCs w:val="26"/>
        </w:rPr>
        <w:t>территории муниципального</w:t>
      </w:r>
    </w:p>
    <w:p w14:paraId="371DC823" w14:textId="77777777" w:rsidR="00994B27" w:rsidRPr="009D7F6E" w:rsidRDefault="00994B27" w:rsidP="009D7F6E">
      <w:pPr>
        <w:pStyle w:val="ConsPlusNormal"/>
        <w:ind w:firstLine="709"/>
        <w:jc w:val="right"/>
        <w:rPr>
          <w:rFonts w:ascii="Times New Roman" w:hAnsi="Times New Roman" w:cs="Times New Roman"/>
          <w:sz w:val="26"/>
          <w:szCs w:val="26"/>
        </w:rPr>
      </w:pPr>
      <w:r w:rsidRPr="009D7F6E">
        <w:rPr>
          <w:rFonts w:ascii="Times New Roman" w:hAnsi="Times New Roman" w:cs="Times New Roman"/>
          <w:sz w:val="26"/>
          <w:szCs w:val="26"/>
        </w:rPr>
        <w:t xml:space="preserve">образования </w:t>
      </w:r>
      <w:r w:rsidR="004237CC" w:rsidRPr="009D7F6E">
        <w:rPr>
          <w:rFonts w:ascii="Times New Roman" w:hAnsi="Times New Roman" w:cs="Times New Roman"/>
          <w:sz w:val="26"/>
          <w:szCs w:val="26"/>
        </w:rPr>
        <w:t>«</w:t>
      </w:r>
      <w:r w:rsidRPr="009D7F6E">
        <w:rPr>
          <w:rFonts w:ascii="Times New Roman" w:hAnsi="Times New Roman" w:cs="Times New Roman"/>
          <w:sz w:val="26"/>
          <w:szCs w:val="26"/>
        </w:rPr>
        <w:t>Северодвинск</w:t>
      </w:r>
      <w:r w:rsidR="004237CC" w:rsidRPr="009D7F6E">
        <w:rPr>
          <w:rFonts w:ascii="Times New Roman" w:hAnsi="Times New Roman" w:cs="Times New Roman"/>
          <w:sz w:val="26"/>
          <w:szCs w:val="26"/>
        </w:rPr>
        <w:t>»</w:t>
      </w:r>
      <w:r w:rsidRPr="009D7F6E">
        <w:rPr>
          <w:rFonts w:ascii="Times New Roman" w:hAnsi="Times New Roman" w:cs="Times New Roman"/>
          <w:sz w:val="26"/>
          <w:szCs w:val="26"/>
        </w:rPr>
        <w:t>,</w:t>
      </w:r>
    </w:p>
    <w:p w14:paraId="0C93C5CD" w14:textId="77777777" w:rsidR="00994B27" w:rsidRPr="009D7F6E" w:rsidRDefault="00994B27" w:rsidP="009D7F6E">
      <w:pPr>
        <w:pStyle w:val="ConsPlusNormal"/>
        <w:ind w:firstLine="709"/>
        <w:jc w:val="right"/>
        <w:rPr>
          <w:rFonts w:ascii="Times New Roman" w:hAnsi="Times New Roman" w:cs="Times New Roman"/>
          <w:sz w:val="26"/>
          <w:szCs w:val="26"/>
        </w:rPr>
      </w:pPr>
      <w:r w:rsidRPr="009D7F6E">
        <w:rPr>
          <w:rFonts w:ascii="Times New Roman" w:hAnsi="Times New Roman" w:cs="Times New Roman"/>
          <w:sz w:val="26"/>
          <w:szCs w:val="26"/>
        </w:rPr>
        <w:t>утвержденным решением Совета</w:t>
      </w:r>
    </w:p>
    <w:p w14:paraId="1C181035" w14:textId="77777777" w:rsidR="00994B27" w:rsidRPr="009D7F6E" w:rsidRDefault="00994B27" w:rsidP="009D7F6E">
      <w:pPr>
        <w:pStyle w:val="ConsPlusNormal"/>
        <w:ind w:firstLine="709"/>
        <w:jc w:val="right"/>
        <w:rPr>
          <w:rFonts w:ascii="Times New Roman" w:hAnsi="Times New Roman" w:cs="Times New Roman"/>
          <w:sz w:val="26"/>
          <w:szCs w:val="26"/>
        </w:rPr>
      </w:pPr>
      <w:r w:rsidRPr="009D7F6E">
        <w:rPr>
          <w:rFonts w:ascii="Times New Roman" w:hAnsi="Times New Roman" w:cs="Times New Roman"/>
          <w:sz w:val="26"/>
          <w:szCs w:val="26"/>
        </w:rPr>
        <w:t>депутатов Северодвинска</w:t>
      </w:r>
    </w:p>
    <w:p w14:paraId="623286B6" w14:textId="77777777" w:rsidR="00994B27" w:rsidRPr="009D7F6E" w:rsidRDefault="00994B27" w:rsidP="009D7F6E">
      <w:pPr>
        <w:pStyle w:val="ConsPlusNormal"/>
        <w:ind w:firstLine="709"/>
        <w:jc w:val="right"/>
        <w:rPr>
          <w:rFonts w:ascii="Times New Roman" w:hAnsi="Times New Roman" w:cs="Times New Roman"/>
          <w:sz w:val="26"/>
          <w:szCs w:val="26"/>
        </w:rPr>
      </w:pPr>
      <w:r w:rsidRPr="009D7F6E">
        <w:rPr>
          <w:rFonts w:ascii="Times New Roman" w:hAnsi="Times New Roman" w:cs="Times New Roman"/>
          <w:sz w:val="26"/>
          <w:szCs w:val="26"/>
        </w:rPr>
        <w:t xml:space="preserve">от 14.12.2017 </w:t>
      </w:r>
      <w:r w:rsidR="003B7166" w:rsidRPr="009D7F6E">
        <w:rPr>
          <w:rFonts w:ascii="Times New Roman" w:hAnsi="Times New Roman" w:cs="Times New Roman"/>
          <w:sz w:val="26"/>
          <w:szCs w:val="26"/>
        </w:rPr>
        <w:t>№</w:t>
      </w:r>
      <w:r w:rsidRPr="009D7F6E">
        <w:rPr>
          <w:rFonts w:ascii="Times New Roman" w:hAnsi="Times New Roman" w:cs="Times New Roman"/>
          <w:sz w:val="26"/>
          <w:szCs w:val="26"/>
        </w:rPr>
        <w:t xml:space="preserve"> 40</w:t>
      </w:r>
    </w:p>
    <w:p w14:paraId="4766DC91" w14:textId="77777777" w:rsidR="00994B27" w:rsidRPr="009D7F6E" w:rsidRDefault="00994B27" w:rsidP="009D7F6E">
      <w:pPr>
        <w:pStyle w:val="ConsPlusNormal"/>
        <w:ind w:firstLine="709"/>
        <w:jc w:val="right"/>
        <w:rPr>
          <w:rFonts w:ascii="Times New Roman" w:hAnsi="Times New Roman" w:cs="Times New Roman"/>
          <w:sz w:val="26"/>
          <w:szCs w:val="26"/>
        </w:rPr>
      </w:pPr>
    </w:p>
    <w:p w14:paraId="50288875" w14:textId="77777777" w:rsidR="00994B27" w:rsidRPr="009D7F6E" w:rsidRDefault="00994B27" w:rsidP="009D7F6E">
      <w:pPr>
        <w:pStyle w:val="ConsPlusTitle"/>
        <w:ind w:firstLine="709"/>
        <w:jc w:val="both"/>
        <w:rPr>
          <w:rFonts w:ascii="Times New Roman" w:hAnsi="Times New Roman" w:cs="Times New Roman"/>
          <w:b w:val="0"/>
          <w:sz w:val="26"/>
          <w:szCs w:val="26"/>
        </w:rPr>
      </w:pPr>
      <w:r w:rsidRPr="009D7F6E">
        <w:rPr>
          <w:rFonts w:ascii="Times New Roman" w:hAnsi="Times New Roman" w:cs="Times New Roman"/>
          <w:b w:val="0"/>
          <w:sz w:val="26"/>
          <w:szCs w:val="26"/>
        </w:rPr>
        <w:t>Классификация улиц города Северодвинска</w:t>
      </w:r>
    </w:p>
    <w:p w14:paraId="3E07CBEB" w14:textId="77777777" w:rsidR="00994B27" w:rsidRPr="009D7F6E" w:rsidRDefault="00994B27" w:rsidP="009D7F6E">
      <w:pPr>
        <w:pStyle w:val="ConsPlusNormal"/>
        <w:ind w:firstLine="709"/>
        <w:jc w:val="both"/>
        <w:rPr>
          <w:rFonts w:ascii="Times New Roman" w:hAnsi="Times New Roman" w:cs="Times New Roman"/>
          <w:sz w:val="26"/>
          <w:szCs w:val="26"/>
        </w:rPr>
      </w:pPr>
    </w:p>
    <w:p w14:paraId="4C26C0ED" w14:textId="77777777" w:rsidR="00994B27" w:rsidRPr="009D7F6E" w:rsidRDefault="00994B27" w:rsidP="009D7F6E">
      <w:pPr>
        <w:pStyle w:val="ConsPlusTitle"/>
        <w:ind w:firstLine="709"/>
        <w:jc w:val="both"/>
        <w:outlineLvl w:val="2"/>
        <w:rPr>
          <w:rFonts w:ascii="Times New Roman" w:hAnsi="Times New Roman" w:cs="Times New Roman"/>
          <w:b w:val="0"/>
          <w:sz w:val="26"/>
          <w:szCs w:val="26"/>
        </w:rPr>
      </w:pPr>
      <w:bookmarkStart w:id="17" w:name="P735"/>
      <w:bookmarkEnd w:id="17"/>
      <w:r w:rsidRPr="009D7F6E">
        <w:rPr>
          <w:rFonts w:ascii="Times New Roman" w:hAnsi="Times New Roman" w:cs="Times New Roman"/>
          <w:b w:val="0"/>
          <w:sz w:val="26"/>
          <w:szCs w:val="26"/>
        </w:rPr>
        <w:t>1. Улицы общегородского значения</w:t>
      </w:r>
    </w:p>
    <w:p w14:paraId="05C413AD" w14:textId="77777777" w:rsidR="00994B27" w:rsidRPr="009D7F6E" w:rsidRDefault="00994B27" w:rsidP="009D7F6E">
      <w:pPr>
        <w:pStyle w:val="ConsPlusNormal"/>
        <w:ind w:firstLine="709"/>
        <w:jc w:val="both"/>
        <w:rPr>
          <w:rFonts w:ascii="Times New Roman" w:hAnsi="Times New Roman" w:cs="Times New Roman"/>
          <w:sz w:val="26"/>
          <w:szCs w:val="26"/>
        </w:rPr>
      </w:pPr>
    </w:p>
    <w:p w14:paraId="4E33839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 Улица Октябрьская.</w:t>
      </w:r>
    </w:p>
    <w:p w14:paraId="294B934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 </w:t>
      </w:r>
      <w:proofErr w:type="spellStart"/>
      <w:r w:rsidRPr="009D7F6E">
        <w:rPr>
          <w:rFonts w:ascii="Times New Roman" w:hAnsi="Times New Roman" w:cs="Times New Roman"/>
          <w:sz w:val="26"/>
          <w:szCs w:val="26"/>
        </w:rPr>
        <w:t>Ягринское</w:t>
      </w:r>
      <w:proofErr w:type="spellEnd"/>
      <w:r w:rsidRPr="009D7F6E">
        <w:rPr>
          <w:rFonts w:ascii="Times New Roman" w:hAnsi="Times New Roman" w:cs="Times New Roman"/>
          <w:sz w:val="26"/>
          <w:szCs w:val="26"/>
        </w:rPr>
        <w:t xml:space="preserve"> шоссе.</w:t>
      </w:r>
    </w:p>
    <w:p w14:paraId="535E658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 Архангельское шоссе.</w:t>
      </w:r>
    </w:p>
    <w:p w14:paraId="67690E1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 Проспект Морской.</w:t>
      </w:r>
    </w:p>
    <w:p w14:paraId="444E1E0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 Проспект Труда.</w:t>
      </w:r>
    </w:p>
    <w:p w14:paraId="03E21F8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 Проспект Ленина.</w:t>
      </w:r>
    </w:p>
    <w:p w14:paraId="14E027A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 Улица Железнодорожная.</w:t>
      </w:r>
    </w:p>
    <w:p w14:paraId="765D1E0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8. Улица Ломоносова.</w:t>
      </w:r>
    </w:p>
    <w:p w14:paraId="6D5705B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 Проспект Победы.</w:t>
      </w:r>
    </w:p>
    <w:p w14:paraId="3E83C08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 Улица Окружная.</w:t>
      </w:r>
    </w:p>
    <w:p w14:paraId="5F7D1284"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 Проезд Узловой.</w:t>
      </w:r>
    </w:p>
    <w:p w14:paraId="5C3C433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12. Проезд Створный.</w:t>
      </w:r>
    </w:p>
    <w:p w14:paraId="0EEC93F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13. </w:t>
      </w:r>
      <w:proofErr w:type="spellStart"/>
      <w:r w:rsidRPr="009D7F6E">
        <w:rPr>
          <w:rFonts w:ascii="Times New Roman" w:hAnsi="Times New Roman" w:cs="Times New Roman"/>
          <w:sz w:val="26"/>
          <w:szCs w:val="26"/>
        </w:rPr>
        <w:t>Кородское</w:t>
      </w:r>
      <w:proofErr w:type="spellEnd"/>
      <w:r w:rsidRPr="009D7F6E">
        <w:rPr>
          <w:rFonts w:ascii="Times New Roman" w:hAnsi="Times New Roman" w:cs="Times New Roman"/>
          <w:sz w:val="26"/>
          <w:szCs w:val="26"/>
        </w:rPr>
        <w:t xml:space="preserve"> шоссе.</w:t>
      </w:r>
    </w:p>
    <w:p w14:paraId="24F4460A" w14:textId="77777777" w:rsidR="00994B27" w:rsidRPr="009D7F6E" w:rsidRDefault="00994B27" w:rsidP="009D7F6E">
      <w:pPr>
        <w:pStyle w:val="ConsPlusNormal"/>
        <w:ind w:firstLine="709"/>
        <w:jc w:val="both"/>
        <w:rPr>
          <w:rFonts w:ascii="Times New Roman" w:hAnsi="Times New Roman" w:cs="Times New Roman"/>
          <w:sz w:val="26"/>
          <w:szCs w:val="26"/>
        </w:rPr>
      </w:pPr>
    </w:p>
    <w:p w14:paraId="4A2FBE08" w14:textId="77777777" w:rsidR="00994B27" w:rsidRPr="009D7F6E" w:rsidRDefault="00994B27" w:rsidP="009D7F6E">
      <w:pPr>
        <w:pStyle w:val="ConsPlusTitle"/>
        <w:ind w:firstLine="709"/>
        <w:jc w:val="both"/>
        <w:outlineLvl w:val="2"/>
        <w:rPr>
          <w:rFonts w:ascii="Times New Roman" w:hAnsi="Times New Roman" w:cs="Times New Roman"/>
          <w:b w:val="0"/>
          <w:sz w:val="26"/>
          <w:szCs w:val="26"/>
        </w:rPr>
      </w:pPr>
      <w:bookmarkStart w:id="18" w:name="P751"/>
      <w:bookmarkEnd w:id="18"/>
      <w:r w:rsidRPr="009D7F6E">
        <w:rPr>
          <w:rFonts w:ascii="Times New Roman" w:hAnsi="Times New Roman" w:cs="Times New Roman"/>
          <w:b w:val="0"/>
          <w:sz w:val="26"/>
          <w:szCs w:val="26"/>
        </w:rPr>
        <w:t>2. Улицы районного значения</w:t>
      </w:r>
    </w:p>
    <w:p w14:paraId="249A0EED" w14:textId="77777777" w:rsidR="00994B27" w:rsidRPr="009D7F6E" w:rsidRDefault="00994B27" w:rsidP="009D7F6E">
      <w:pPr>
        <w:pStyle w:val="ConsPlusNormal"/>
        <w:ind w:firstLine="709"/>
        <w:jc w:val="both"/>
        <w:rPr>
          <w:rFonts w:ascii="Times New Roman" w:hAnsi="Times New Roman" w:cs="Times New Roman"/>
          <w:sz w:val="26"/>
          <w:szCs w:val="26"/>
        </w:rPr>
      </w:pPr>
    </w:p>
    <w:p w14:paraId="453B61A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 Приморский бульвар.</w:t>
      </w:r>
    </w:p>
    <w:p w14:paraId="121E2F6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2. Проспект </w:t>
      </w:r>
      <w:proofErr w:type="spellStart"/>
      <w:r w:rsidRPr="009D7F6E">
        <w:rPr>
          <w:rFonts w:ascii="Times New Roman" w:hAnsi="Times New Roman" w:cs="Times New Roman"/>
          <w:sz w:val="26"/>
          <w:szCs w:val="26"/>
        </w:rPr>
        <w:t>Бутомы</w:t>
      </w:r>
      <w:proofErr w:type="spellEnd"/>
      <w:r w:rsidRPr="009D7F6E">
        <w:rPr>
          <w:rFonts w:ascii="Times New Roman" w:hAnsi="Times New Roman" w:cs="Times New Roman"/>
          <w:sz w:val="26"/>
          <w:szCs w:val="26"/>
        </w:rPr>
        <w:t>.</w:t>
      </w:r>
    </w:p>
    <w:p w14:paraId="2B0DD6F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3. Улица Дзержинского.</w:t>
      </w:r>
    </w:p>
    <w:p w14:paraId="4CFD8DD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4. Улица Логинова.</w:t>
      </w:r>
    </w:p>
    <w:p w14:paraId="36363F9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5. Улица Макаренко.</w:t>
      </w:r>
    </w:p>
    <w:p w14:paraId="5A32C505"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6. Улица Мира.</w:t>
      </w:r>
    </w:p>
    <w:p w14:paraId="68BD34FE"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7. Проезд Машиностроителей.</w:t>
      </w:r>
    </w:p>
    <w:p w14:paraId="3DA6EEDB"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lastRenderedPageBreak/>
        <w:t>8. Улица Юдина.</w:t>
      </w:r>
    </w:p>
    <w:p w14:paraId="482627B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9. Улица Пионерская.</w:t>
      </w:r>
    </w:p>
    <w:p w14:paraId="7ACD8CDC"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10. Улица Гагарина.</w:t>
      </w:r>
    </w:p>
    <w:p w14:paraId="3AA1D2C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11. Бульвар Строителей.</w:t>
      </w:r>
    </w:p>
    <w:p w14:paraId="6D1FE3B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12. Улица Первомайская.</w:t>
      </w:r>
    </w:p>
    <w:p w14:paraId="7B6F27D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13. Улица Советская.</w:t>
      </w:r>
    </w:p>
    <w:p w14:paraId="72582677"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14. Улица Карла Маркса.</w:t>
      </w:r>
    </w:p>
    <w:p w14:paraId="3AC88876"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15. Улица Южная.</w:t>
      </w:r>
    </w:p>
    <w:p w14:paraId="3A27D9A1"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16. Улица Юбилейная.</w:t>
      </w:r>
    </w:p>
    <w:p w14:paraId="25D4C943"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17. Улица Кирилкина.</w:t>
      </w:r>
    </w:p>
    <w:p w14:paraId="6F39C5A9"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18. Улица Чеснокова.</w:t>
      </w:r>
    </w:p>
    <w:p w14:paraId="1660D8B0"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19. Улица Заводская.</w:t>
      </w:r>
    </w:p>
    <w:p w14:paraId="1C6587D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20. Улица Героев Североморцев.</w:t>
      </w:r>
    </w:p>
    <w:p w14:paraId="7E18396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21. Улица Звездная.</w:t>
      </w:r>
    </w:p>
    <w:p w14:paraId="025E6A5A"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22. Проезд Грузовой.</w:t>
      </w:r>
    </w:p>
    <w:p w14:paraId="7B22BB02" w14:textId="77777777" w:rsidR="00994B27" w:rsidRPr="009D7F6E"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23. Улица Советских космонавтов.</w:t>
      </w:r>
    </w:p>
    <w:p w14:paraId="7E6D4465" w14:textId="77777777" w:rsidR="00994B27" w:rsidRPr="003B7166" w:rsidRDefault="00994B27" w:rsidP="009D7F6E">
      <w:pPr>
        <w:pStyle w:val="ConsPlusNormal"/>
        <w:ind w:firstLine="709"/>
        <w:jc w:val="both"/>
        <w:rPr>
          <w:rFonts w:ascii="Times New Roman" w:hAnsi="Times New Roman" w:cs="Times New Roman"/>
          <w:sz w:val="26"/>
          <w:szCs w:val="26"/>
        </w:rPr>
      </w:pPr>
      <w:r w:rsidRPr="009D7F6E">
        <w:rPr>
          <w:rFonts w:ascii="Times New Roman" w:hAnsi="Times New Roman" w:cs="Times New Roman"/>
          <w:sz w:val="26"/>
          <w:szCs w:val="26"/>
        </w:rPr>
        <w:t xml:space="preserve">3. Улицы города Северодвинска, не перечисленные в </w:t>
      </w:r>
      <w:hyperlink w:anchor="P735">
        <w:r w:rsidRPr="009D7F6E">
          <w:rPr>
            <w:rFonts w:ascii="Times New Roman" w:hAnsi="Times New Roman" w:cs="Times New Roman"/>
            <w:sz w:val="26"/>
            <w:szCs w:val="26"/>
          </w:rPr>
          <w:t>пунктах 1</w:t>
        </w:r>
      </w:hyperlink>
      <w:r w:rsidRPr="009D7F6E">
        <w:rPr>
          <w:rFonts w:ascii="Times New Roman" w:hAnsi="Times New Roman" w:cs="Times New Roman"/>
          <w:sz w:val="26"/>
          <w:szCs w:val="26"/>
        </w:rPr>
        <w:t xml:space="preserve"> и </w:t>
      </w:r>
      <w:hyperlink w:anchor="P751">
        <w:r w:rsidRPr="009D7F6E">
          <w:rPr>
            <w:rFonts w:ascii="Times New Roman" w:hAnsi="Times New Roman" w:cs="Times New Roman"/>
            <w:sz w:val="26"/>
            <w:szCs w:val="26"/>
          </w:rPr>
          <w:t>2</w:t>
        </w:r>
      </w:hyperlink>
      <w:r w:rsidRPr="009D7F6E">
        <w:rPr>
          <w:rFonts w:ascii="Times New Roman" w:hAnsi="Times New Roman" w:cs="Times New Roman"/>
          <w:sz w:val="26"/>
          <w:szCs w:val="26"/>
        </w:rPr>
        <w:t xml:space="preserve"> настоящей классификации, относятся к улицам местного значения. Классификация улиц принята на основании Генерального плана города Северодвинска Архангельской области.</w:t>
      </w:r>
    </w:p>
    <w:sectPr w:rsidR="00994B27" w:rsidRPr="003B7166" w:rsidSect="00FB60CD">
      <w:headerReference w:type="default" r:id="rId183"/>
      <w:pgSz w:w="11906" w:h="16838"/>
      <w:pgMar w:top="426"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B9C8D" w14:textId="77777777" w:rsidR="00EB3AED" w:rsidRDefault="00EB3AED" w:rsidP="00FB60CD">
      <w:pPr>
        <w:spacing w:after="0" w:line="240" w:lineRule="auto"/>
      </w:pPr>
      <w:r>
        <w:separator/>
      </w:r>
    </w:p>
  </w:endnote>
  <w:endnote w:type="continuationSeparator" w:id="0">
    <w:p w14:paraId="0F244712" w14:textId="77777777" w:rsidR="00EB3AED" w:rsidRDefault="00EB3AED" w:rsidP="00FB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B65B8" w14:textId="77777777" w:rsidR="00EB3AED" w:rsidRDefault="00EB3AED" w:rsidP="00FB60CD">
      <w:pPr>
        <w:spacing w:after="0" w:line="240" w:lineRule="auto"/>
      </w:pPr>
      <w:r>
        <w:separator/>
      </w:r>
    </w:p>
  </w:footnote>
  <w:footnote w:type="continuationSeparator" w:id="0">
    <w:p w14:paraId="5293B145" w14:textId="77777777" w:rsidR="00EB3AED" w:rsidRDefault="00EB3AED" w:rsidP="00FB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17765"/>
      <w:docPartObj>
        <w:docPartGallery w:val="Page Numbers (Top of Page)"/>
        <w:docPartUnique/>
      </w:docPartObj>
    </w:sdtPr>
    <w:sdtEndPr>
      <w:rPr>
        <w:rFonts w:ascii="Times New Roman" w:hAnsi="Times New Roman" w:cs="Times New Roman"/>
        <w:sz w:val="24"/>
        <w:szCs w:val="24"/>
      </w:rPr>
    </w:sdtEndPr>
    <w:sdtContent>
      <w:p w14:paraId="5BB4ED2C" w14:textId="4656EC8B" w:rsidR="009D3B7C" w:rsidRPr="00FB60CD" w:rsidRDefault="009D3B7C">
        <w:pPr>
          <w:pStyle w:val="a6"/>
          <w:jc w:val="center"/>
          <w:rPr>
            <w:rFonts w:ascii="Times New Roman" w:hAnsi="Times New Roman" w:cs="Times New Roman"/>
            <w:sz w:val="24"/>
            <w:szCs w:val="24"/>
          </w:rPr>
        </w:pPr>
        <w:r w:rsidRPr="00FB60CD">
          <w:rPr>
            <w:rFonts w:ascii="Times New Roman" w:hAnsi="Times New Roman" w:cs="Times New Roman"/>
            <w:sz w:val="24"/>
            <w:szCs w:val="24"/>
          </w:rPr>
          <w:fldChar w:fldCharType="begin"/>
        </w:r>
        <w:r w:rsidRPr="00FB60CD">
          <w:rPr>
            <w:rFonts w:ascii="Times New Roman" w:hAnsi="Times New Roman" w:cs="Times New Roman"/>
            <w:sz w:val="24"/>
            <w:szCs w:val="24"/>
          </w:rPr>
          <w:instrText>PAGE   \* MERGEFORMAT</w:instrText>
        </w:r>
        <w:r w:rsidRPr="00FB60CD">
          <w:rPr>
            <w:rFonts w:ascii="Times New Roman" w:hAnsi="Times New Roman" w:cs="Times New Roman"/>
            <w:sz w:val="24"/>
            <w:szCs w:val="24"/>
          </w:rPr>
          <w:fldChar w:fldCharType="separate"/>
        </w:r>
        <w:r w:rsidR="00D83471">
          <w:rPr>
            <w:rFonts w:ascii="Times New Roman" w:hAnsi="Times New Roman" w:cs="Times New Roman"/>
            <w:noProof/>
            <w:sz w:val="24"/>
            <w:szCs w:val="24"/>
          </w:rPr>
          <w:t>54</w:t>
        </w:r>
        <w:r w:rsidRPr="00FB60CD">
          <w:rPr>
            <w:rFonts w:ascii="Times New Roman" w:hAnsi="Times New Roman" w:cs="Times New Roman"/>
            <w:sz w:val="24"/>
            <w:szCs w:val="24"/>
          </w:rPr>
          <w:fldChar w:fldCharType="end"/>
        </w:r>
      </w:p>
    </w:sdtContent>
  </w:sdt>
  <w:p w14:paraId="46FBA918" w14:textId="77777777" w:rsidR="009D3B7C" w:rsidRPr="00FB60CD" w:rsidRDefault="009D3B7C">
    <w:pPr>
      <w:pStyle w:val="a6"/>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27"/>
    <w:rsid w:val="000000CA"/>
    <w:rsid w:val="000041A3"/>
    <w:rsid w:val="000119FA"/>
    <w:rsid w:val="00081879"/>
    <w:rsid w:val="000F5990"/>
    <w:rsid w:val="00103097"/>
    <w:rsid w:val="00124693"/>
    <w:rsid w:val="001458B6"/>
    <w:rsid w:val="00176F78"/>
    <w:rsid w:val="001C3762"/>
    <w:rsid w:val="001C75ED"/>
    <w:rsid w:val="00211B5F"/>
    <w:rsid w:val="002301BE"/>
    <w:rsid w:val="00234EB9"/>
    <w:rsid w:val="002615F6"/>
    <w:rsid w:val="002669B9"/>
    <w:rsid w:val="002671F1"/>
    <w:rsid w:val="0028091A"/>
    <w:rsid w:val="002A5A4A"/>
    <w:rsid w:val="002B3E11"/>
    <w:rsid w:val="002B5991"/>
    <w:rsid w:val="002B5C94"/>
    <w:rsid w:val="002D245A"/>
    <w:rsid w:val="00312A42"/>
    <w:rsid w:val="00352418"/>
    <w:rsid w:val="00363E8A"/>
    <w:rsid w:val="00373783"/>
    <w:rsid w:val="003B7166"/>
    <w:rsid w:val="003F4B29"/>
    <w:rsid w:val="004237CC"/>
    <w:rsid w:val="00480922"/>
    <w:rsid w:val="004A67E2"/>
    <w:rsid w:val="00500691"/>
    <w:rsid w:val="00526DBC"/>
    <w:rsid w:val="00532EA6"/>
    <w:rsid w:val="00565A6A"/>
    <w:rsid w:val="005816EB"/>
    <w:rsid w:val="00610925"/>
    <w:rsid w:val="00637D30"/>
    <w:rsid w:val="0065725A"/>
    <w:rsid w:val="006C0921"/>
    <w:rsid w:val="006D4CEB"/>
    <w:rsid w:val="006D58CF"/>
    <w:rsid w:val="0077352C"/>
    <w:rsid w:val="007C5208"/>
    <w:rsid w:val="007E4F88"/>
    <w:rsid w:val="008B3707"/>
    <w:rsid w:val="00934FA8"/>
    <w:rsid w:val="00935EFD"/>
    <w:rsid w:val="009516FE"/>
    <w:rsid w:val="009655EF"/>
    <w:rsid w:val="00985368"/>
    <w:rsid w:val="00994A03"/>
    <w:rsid w:val="00994B27"/>
    <w:rsid w:val="009A5763"/>
    <w:rsid w:val="009A7266"/>
    <w:rsid w:val="009C6CBB"/>
    <w:rsid w:val="009D3B7C"/>
    <w:rsid w:val="009D7F6E"/>
    <w:rsid w:val="009E0935"/>
    <w:rsid w:val="00A01BE9"/>
    <w:rsid w:val="00A02102"/>
    <w:rsid w:val="00A33E0B"/>
    <w:rsid w:val="00A5094C"/>
    <w:rsid w:val="00A674B9"/>
    <w:rsid w:val="00AA71C0"/>
    <w:rsid w:val="00AB6BF6"/>
    <w:rsid w:val="00AC42DF"/>
    <w:rsid w:val="00AE136F"/>
    <w:rsid w:val="00B3775A"/>
    <w:rsid w:val="00B525A0"/>
    <w:rsid w:val="00BD088E"/>
    <w:rsid w:val="00BD1DA0"/>
    <w:rsid w:val="00BE25E3"/>
    <w:rsid w:val="00C268B5"/>
    <w:rsid w:val="00C26D79"/>
    <w:rsid w:val="00C50F60"/>
    <w:rsid w:val="00C56036"/>
    <w:rsid w:val="00CC184F"/>
    <w:rsid w:val="00D66881"/>
    <w:rsid w:val="00D83471"/>
    <w:rsid w:val="00EB3AED"/>
    <w:rsid w:val="00EB61BC"/>
    <w:rsid w:val="00ED030E"/>
    <w:rsid w:val="00F01505"/>
    <w:rsid w:val="00F20D38"/>
    <w:rsid w:val="00F22AFF"/>
    <w:rsid w:val="00F230F3"/>
    <w:rsid w:val="00F377C8"/>
    <w:rsid w:val="00F418BA"/>
    <w:rsid w:val="00F51A61"/>
    <w:rsid w:val="00F71357"/>
    <w:rsid w:val="00F946B9"/>
    <w:rsid w:val="00FA49D9"/>
    <w:rsid w:val="00FB60CD"/>
    <w:rsid w:val="00FC240A"/>
    <w:rsid w:val="00FC3E37"/>
    <w:rsid w:val="00FC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94B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94B27"/>
    <w:pPr>
      <w:widowControl w:val="0"/>
      <w:autoSpaceDE w:val="0"/>
      <w:autoSpaceDN w:val="0"/>
      <w:spacing w:after="0" w:line="240" w:lineRule="auto"/>
    </w:pPr>
    <w:rPr>
      <w:rFonts w:ascii="Arial" w:eastAsiaTheme="minorEastAsia" w:hAnsi="Arial" w:cs="Arial"/>
      <w:b/>
      <w:sz w:val="20"/>
      <w:lang w:eastAsia="ru-RU"/>
    </w:rPr>
  </w:style>
  <w:style w:type="paragraph" w:styleId="a4">
    <w:name w:val="Balloon Text"/>
    <w:basedOn w:val="a"/>
    <w:link w:val="a5"/>
    <w:uiPriority w:val="99"/>
    <w:semiHidden/>
    <w:unhideWhenUsed/>
    <w:rsid w:val="009C6C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CBB"/>
    <w:rPr>
      <w:rFonts w:ascii="Tahoma" w:hAnsi="Tahoma" w:cs="Tahoma"/>
      <w:sz w:val="16"/>
      <w:szCs w:val="16"/>
    </w:rPr>
  </w:style>
  <w:style w:type="paragraph" w:styleId="a6">
    <w:name w:val="header"/>
    <w:basedOn w:val="a"/>
    <w:link w:val="a7"/>
    <w:uiPriority w:val="99"/>
    <w:unhideWhenUsed/>
    <w:rsid w:val="00FB6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0CD"/>
  </w:style>
  <w:style w:type="paragraph" w:styleId="a8">
    <w:name w:val="footer"/>
    <w:basedOn w:val="a"/>
    <w:link w:val="a9"/>
    <w:uiPriority w:val="99"/>
    <w:unhideWhenUsed/>
    <w:rsid w:val="00FB60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0CD"/>
  </w:style>
  <w:style w:type="character" w:styleId="aa">
    <w:name w:val="annotation reference"/>
    <w:basedOn w:val="a0"/>
    <w:uiPriority w:val="99"/>
    <w:semiHidden/>
    <w:unhideWhenUsed/>
    <w:rsid w:val="00234EB9"/>
    <w:rPr>
      <w:sz w:val="16"/>
      <w:szCs w:val="16"/>
    </w:rPr>
  </w:style>
  <w:style w:type="paragraph" w:styleId="ab">
    <w:name w:val="annotation text"/>
    <w:basedOn w:val="a"/>
    <w:link w:val="ac"/>
    <w:uiPriority w:val="99"/>
    <w:semiHidden/>
    <w:unhideWhenUsed/>
    <w:rsid w:val="00234EB9"/>
    <w:pPr>
      <w:spacing w:line="240" w:lineRule="auto"/>
    </w:pPr>
    <w:rPr>
      <w:sz w:val="20"/>
      <w:szCs w:val="20"/>
    </w:rPr>
  </w:style>
  <w:style w:type="character" w:customStyle="1" w:styleId="ac">
    <w:name w:val="Текст примечания Знак"/>
    <w:basedOn w:val="a0"/>
    <w:link w:val="ab"/>
    <w:uiPriority w:val="99"/>
    <w:semiHidden/>
    <w:rsid w:val="00234EB9"/>
    <w:rPr>
      <w:sz w:val="20"/>
      <w:szCs w:val="20"/>
    </w:rPr>
  </w:style>
  <w:style w:type="paragraph" w:styleId="ad">
    <w:name w:val="annotation subject"/>
    <w:basedOn w:val="ab"/>
    <w:next w:val="ab"/>
    <w:link w:val="ae"/>
    <w:uiPriority w:val="99"/>
    <w:semiHidden/>
    <w:unhideWhenUsed/>
    <w:rsid w:val="00234EB9"/>
    <w:rPr>
      <w:b/>
      <w:bCs/>
    </w:rPr>
  </w:style>
  <w:style w:type="character" w:customStyle="1" w:styleId="ae">
    <w:name w:val="Тема примечания Знак"/>
    <w:basedOn w:val="ac"/>
    <w:link w:val="ad"/>
    <w:uiPriority w:val="99"/>
    <w:semiHidden/>
    <w:rsid w:val="00234EB9"/>
    <w:rPr>
      <w:b/>
      <w:bCs/>
      <w:sz w:val="20"/>
      <w:szCs w:val="20"/>
    </w:rPr>
  </w:style>
  <w:style w:type="paragraph" w:customStyle="1" w:styleId="pcenter">
    <w:name w:val="pcenter"/>
    <w:basedOn w:val="a"/>
    <w:rsid w:val="00267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565A6A"/>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94B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94B27"/>
    <w:pPr>
      <w:widowControl w:val="0"/>
      <w:autoSpaceDE w:val="0"/>
      <w:autoSpaceDN w:val="0"/>
      <w:spacing w:after="0" w:line="240" w:lineRule="auto"/>
    </w:pPr>
    <w:rPr>
      <w:rFonts w:ascii="Arial" w:eastAsiaTheme="minorEastAsia" w:hAnsi="Arial" w:cs="Arial"/>
      <w:b/>
      <w:sz w:val="20"/>
      <w:lang w:eastAsia="ru-RU"/>
    </w:rPr>
  </w:style>
  <w:style w:type="paragraph" w:styleId="a4">
    <w:name w:val="Balloon Text"/>
    <w:basedOn w:val="a"/>
    <w:link w:val="a5"/>
    <w:uiPriority w:val="99"/>
    <w:semiHidden/>
    <w:unhideWhenUsed/>
    <w:rsid w:val="009C6C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CBB"/>
    <w:rPr>
      <w:rFonts w:ascii="Tahoma" w:hAnsi="Tahoma" w:cs="Tahoma"/>
      <w:sz w:val="16"/>
      <w:szCs w:val="16"/>
    </w:rPr>
  </w:style>
  <w:style w:type="paragraph" w:styleId="a6">
    <w:name w:val="header"/>
    <w:basedOn w:val="a"/>
    <w:link w:val="a7"/>
    <w:uiPriority w:val="99"/>
    <w:unhideWhenUsed/>
    <w:rsid w:val="00FB6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0CD"/>
  </w:style>
  <w:style w:type="paragraph" w:styleId="a8">
    <w:name w:val="footer"/>
    <w:basedOn w:val="a"/>
    <w:link w:val="a9"/>
    <w:uiPriority w:val="99"/>
    <w:unhideWhenUsed/>
    <w:rsid w:val="00FB60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0CD"/>
  </w:style>
  <w:style w:type="character" w:styleId="aa">
    <w:name w:val="annotation reference"/>
    <w:basedOn w:val="a0"/>
    <w:uiPriority w:val="99"/>
    <w:semiHidden/>
    <w:unhideWhenUsed/>
    <w:rsid w:val="00234EB9"/>
    <w:rPr>
      <w:sz w:val="16"/>
      <w:szCs w:val="16"/>
    </w:rPr>
  </w:style>
  <w:style w:type="paragraph" w:styleId="ab">
    <w:name w:val="annotation text"/>
    <w:basedOn w:val="a"/>
    <w:link w:val="ac"/>
    <w:uiPriority w:val="99"/>
    <w:semiHidden/>
    <w:unhideWhenUsed/>
    <w:rsid w:val="00234EB9"/>
    <w:pPr>
      <w:spacing w:line="240" w:lineRule="auto"/>
    </w:pPr>
    <w:rPr>
      <w:sz w:val="20"/>
      <w:szCs w:val="20"/>
    </w:rPr>
  </w:style>
  <w:style w:type="character" w:customStyle="1" w:styleId="ac">
    <w:name w:val="Текст примечания Знак"/>
    <w:basedOn w:val="a0"/>
    <w:link w:val="ab"/>
    <w:uiPriority w:val="99"/>
    <w:semiHidden/>
    <w:rsid w:val="00234EB9"/>
    <w:rPr>
      <w:sz w:val="20"/>
      <w:szCs w:val="20"/>
    </w:rPr>
  </w:style>
  <w:style w:type="paragraph" w:styleId="ad">
    <w:name w:val="annotation subject"/>
    <w:basedOn w:val="ab"/>
    <w:next w:val="ab"/>
    <w:link w:val="ae"/>
    <w:uiPriority w:val="99"/>
    <w:semiHidden/>
    <w:unhideWhenUsed/>
    <w:rsid w:val="00234EB9"/>
    <w:rPr>
      <w:b/>
      <w:bCs/>
    </w:rPr>
  </w:style>
  <w:style w:type="character" w:customStyle="1" w:styleId="ae">
    <w:name w:val="Тема примечания Знак"/>
    <w:basedOn w:val="ac"/>
    <w:link w:val="ad"/>
    <w:uiPriority w:val="99"/>
    <w:semiHidden/>
    <w:rsid w:val="00234EB9"/>
    <w:rPr>
      <w:b/>
      <w:bCs/>
      <w:sz w:val="20"/>
      <w:szCs w:val="20"/>
    </w:rPr>
  </w:style>
  <w:style w:type="paragraph" w:customStyle="1" w:styleId="pcenter">
    <w:name w:val="pcenter"/>
    <w:basedOn w:val="a"/>
    <w:rsid w:val="00267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565A6A"/>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52693">
      <w:bodyDiv w:val="1"/>
      <w:marLeft w:val="0"/>
      <w:marRight w:val="0"/>
      <w:marTop w:val="0"/>
      <w:marBottom w:val="0"/>
      <w:divBdr>
        <w:top w:val="none" w:sz="0" w:space="0" w:color="auto"/>
        <w:left w:val="none" w:sz="0" w:space="0" w:color="auto"/>
        <w:bottom w:val="none" w:sz="0" w:space="0" w:color="auto"/>
        <w:right w:val="none" w:sz="0" w:space="0" w:color="auto"/>
      </w:divBdr>
    </w:div>
    <w:div w:id="12976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292929596F6D15A69DD0AE1754E683461B554D583DD36C8ACFD807DA7C65774773CE772BFD257E764CF2746FCCAD9D6BFB0FD3908C610B1EC80d4jCI" TargetMode="External"/><Relationship Id="rId21" Type="http://schemas.openxmlformats.org/officeDocument/2006/relationships/hyperlink" Target="consultantplus://offline/ref=09C292929596F6D15A69DD0AE1754E683461B554D583DD36C8ACFD807DA7C65774773CE772BFD257E764C62346FCCAD9D6BFB0FD3908C610B1EC80d4jCI" TargetMode="External"/><Relationship Id="rId42" Type="http://schemas.openxmlformats.org/officeDocument/2006/relationships/hyperlink" Target="consultantplus://offline/ref=09C292929596F6D15A69DD0AE1754E683461B554D583DD36C8ACFD807DA7C65774773CE772BFD257E764C62346FCCAD9D6BFB0FD3908C610B1EC80d4jCI" TargetMode="External"/><Relationship Id="rId63" Type="http://schemas.openxmlformats.org/officeDocument/2006/relationships/hyperlink" Target="consultantplus://offline/ref=09C292929596F6D15A69DD0AE1754E683461B554D583DD36C8ACFD807DA7C65774773CE772BFD257E764C52446FCCAD9D6BFB0FD3908C610B1EC80d4jCI" TargetMode="External"/><Relationship Id="rId84" Type="http://schemas.openxmlformats.org/officeDocument/2006/relationships/hyperlink" Target="consultantplus://offline/ref=09C292929596F6D15A69DD0AE1754E683461B554D583DD36C8ACFD807DA7C65774773CE772BFD257E764C52046FCCAD9D6BFB0FD3908C610B1EC80d4jCI" TargetMode="External"/><Relationship Id="rId138" Type="http://schemas.openxmlformats.org/officeDocument/2006/relationships/hyperlink" Target="consultantplus://offline/ref=09C292929596F6D15A69DD0AE1754E683461B554D583DD36C8ACFD807DA7C65774773CE772BFD257E764CE2146FCCAD9D6BFB0FD3908C610B1EC80d4jCI" TargetMode="External"/><Relationship Id="rId159" Type="http://schemas.openxmlformats.org/officeDocument/2006/relationships/hyperlink" Target="consultantplus://offline/ref=09C292929596F6D15A69DD0AE1754E683461B554D583DD36C8ACFD807DA7C65774773CE772BFD257E765C62846FCCAD9D6BFB0FD3908C610B1EC80d4jCI" TargetMode="External"/><Relationship Id="rId170" Type="http://schemas.openxmlformats.org/officeDocument/2006/relationships/hyperlink" Target="consultantplus://offline/ref=09C292929596F6D15A69DD0AE1754E683461B554D583DD36C8ACFD807DA7C65774773CE772BFD257E765C52646FCCAD9D6BFB0FD3908C610B1EC80d4jCI" TargetMode="External"/><Relationship Id="rId107" Type="http://schemas.openxmlformats.org/officeDocument/2006/relationships/hyperlink" Target="consultantplus://offline/ref=09C292929596F6D15A69DD0AE1754E683461B554D583DD36C8ACFD807DA7C65774773CE772BFD257E764C02646FCCAD9D6BFB0FD3908C610B1EC80d4jCI" TargetMode="External"/><Relationship Id="rId11" Type="http://schemas.openxmlformats.org/officeDocument/2006/relationships/hyperlink" Target="consultantplus://offline/ref=09C292929596F6D15A69DD0AE1754E683461B554D58CDA35CBACFD807DA7C65774773CE772BFD257E764C62046FCCAD9D6BFB0FD3908C610B1EC80d4jCI" TargetMode="External"/><Relationship Id="rId32" Type="http://schemas.openxmlformats.org/officeDocument/2006/relationships/hyperlink" Target="consultantplus://offline/ref=09C292929596F6D15A69DD0AE1754E683461B554D583DD36C8ACFD807DA7C65774773CE772BFD257E764C62346FCCAD9D6BFB0FD3908C610B1EC80d4jCI" TargetMode="External"/><Relationship Id="rId53" Type="http://schemas.openxmlformats.org/officeDocument/2006/relationships/hyperlink" Target="consultantplus://offline/ref=09C292929596F6D15A69DD0AE1754E683461B554D583DD36C8ACFD807DA7C65774773CE772BFD257E764C62346FCCAD9D6BFB0FD3908C610B1EC80d4jCI" TargetMode="External"/><Relationship Id="rId74" Type="http://schemas.openxmlformats.org/officeDocument/2006/relationships/hyperlink" Target="consultantplus://offline/ref=09C292929596F6D15A69DD0AE1754E683461B554D583DD36C8ACFD807DA7C65774773CE772BFD257E764C62346FCCAD9D6BFB0FD3908C610B1EC80d4jCI" TargetMode="External"/><Relationship Id="rId128" Type="http://schemas.openxmlformats.org/officeDocument/2006/relationships/hyperlink" Target="consultantplus://offline/ref=09C292929596F6D15A69DD0AE1754E683461B554D583DD36C8ACFD807DA7C65774773CE772BFD257E764C62346FCCAD9D6BFB0FD3908C610B1EC80d4jCI" TargetMode="External"/><Relationship Id="rId149" Type="http://schemas.openxmlformats.org/officeDocument/2006/relationships/hyperlink" Target="consultantplus://offline/ref=09C292929596F6D15A69DD0AE1754E683461B554D583DD36C8ACFD807DA7C65774773CE772BFD257E764C62346FCCAD9D6BFB0FD3908C610B1EC80d4jCI" TargetMode="External"/><Relationship Id="rId5" Type="http://schemas.openxmlformats.org/officeDocument/2006/relationships/webSettings" Target="webSettings.xml"/><Relationship Id="rId95" Type="http://schemas.openxmlformats.org/officeDocument/2006/relationships/hyperlink" Target="consultantplus://offline/ref=6292B5B63A28F225157CA4F019079B847F4CCD5F4B7E1A216ACE612C1709E11CCE4B182C4C5375E1E6351D493BF6DDB2732D9B29F37DBDCB8A0C0820I3t9L" TargetMode="External"/><Relationship Id="rId160" Type="http://schemas.openxmlformats.org/officeDocument/2006/relationships/hyperlink" Target="consultantplus://offline/ref=09C292929596F6D15A69DD0AE1754E683461B554D583DD36C8ACFD807DA7C65774773CE772BFD257E764C62346FCCAD9D6BFB0FD3908C610B1EC80d4jCI" TargetMode="External"/><Relationship Id="rId181" Type="http://schemas.openxmlformats.org/officeDocument/2006/relationships/hyperlink" Target="consultantplus://offline/ref=09C292929596F6D15A69C307F71910643368EA5EDC8DD46196F3A6DD2AAECC0021383DA934B0CD57E07AC5214FdAjAI" TargetMode="External"/><Relationship Id="rId22" Type="http://schemas.openxmlformats.org/officeDocument/2006/relationships/hyperlink" Target="consultantplus://offline/ref=1C4662ADF167B3BD3457A02A42CA76669525EE09AB7292F8AE7454887945BC495ABCCEB8E38EA22C1E9147FDD58FE0BCA2ACAC6BO3vCH" TargetMode="External"/><Relationship Id="rId43" Type="http://schemas.openxmlformats.org/officeDocument/2006/relationships/hyperlink" Target="consultantplus://offline/ref=09C292929596F6D15A69DD0AE1754E683461B554D583DD36C8ACFD807DA7C65774773CE772BFD257E764C62346FCCAD9D6BFB0FD3908C610B1EC80d4jCI" TargetMode="External"/><Relationship Id="rId64" Type="http://schemas.openxmlformats.org/officeDocument/2006/relationships/hyperlink" Target="consultantplus://offline/ref=09C292929596F6D15A69DD0AE1754E683461B554D583DD36C8ACFD807DA7C65774773CE772BFD257E764C52446FCCAD9D6BFB0FD3908C610B1EC80d4jCI" TargetMode="External"/><Relationship Id="rId118" Type="http://schemas.openxmlformats.org/officeDocument/2006/relationships/hyperlink" Target="consultantplus://offline/ref=09C292929596F6D15A69DD0AE1754E683461B554D583DD36C8ACFD807DA7C65774773CE772BFD257E764C62346FCCAD9D6BFB0FD3908C610B1EC80d4jCI" TargetMode="External"/><Relationship Id="rId139" Type="http://schemas.openxmlformats.org/officeDocument/2006/relationships/hyperlink" Target="consultantplus://offline/ref=09C292929596F6D15A69DD0AE1754E683461B554D583DD36C8ACFD807DA7C65774773CE772BFD257E764C62346FCCAD9D6BFB0FD3908C610B1EC80d4jCI" TargetMode="External"/><Relationship Id="rId85" Type="http://schemas.openxmlformats.org/officeDocument/2006/relationships/hyperlink" Target="consultantplus://offline/ref=09C292929596F6D15A69DD0AE1754E683461B554D583DD36C8ACFD807DA7C65774773CE772BFD257E764C42046FCCAD9D6BFB0FD3908C610B1EC80d4jCI" TargetMode="External"/><Relationship Id="rId150" Type="http://schemas.openxmlformats.org/officeDocument/2006/relationships/hyperlink" Target="consultantplus://offline/ref=09C292929596F6D15A69DD0AE1754E683461B554D583DD36C8ACFD807DA7C65774773CE772BFD257E764C62346FCCAD9D6BFB0FD3908C610B1EC80d4jCI" TargetMode="External"/><Relationship Id="rId171" Type="http://schemas.openxmlformats.org/officeDocument/2006/relationships/hyperlink" Target="consultantplus://offline/ref=09C292929596F6D15A69DD0AE1754E683461B554D583DD36C8ACFD807DA7C65774773CE772BFD257E765C52846FCCAD9D6BFB0FD3908C610B1EC80d4jCI" TargetMode="External"/><Relationship Id="rId12" Type="http://schemas.openxmlformats.org/officeDocument/2006/relationships/hyperlink" Target="consultantplus://offline/ref=09C292929596F6D15A69DD0AE1754E683461B554D583DD36C8ACFD807DA7C65774773CE772BFD257E764C62346FCCAD9D6BFB0FD3908C610B1EC80d4jCI" TargetMode="External"/><Relationship Id="rId33" Type="http://schemas.openxmlformats.org/officeDocument/2006/relationships/hyperlink" Target="consultantplus://offline/ref=09C292929596F6D15A69DD0AE1754E683461B554D583DD36C8ACFD807DA7C65774773CE772BFD257E764C62346FCCAD9D6BFB0FD3908C610B1EC80d4jCI" TargetMode="External"/><Relationship Id="rId108" Type="http://schemas.openxmlformats.org/officeDocument/2006/relationships/hyperlink" Target="consultantplus://offline/ref=09C292929596F6D15A69DD0AE1754E683461B554D583DD36C8ACFD807DA7C65774773CE772BFD257E764C02846FCCAD9D6BFB0FD3908C610B1EC80d4jCI" TargetMode="External"/><Relationship Id="rId129" Type="http://schemas.openxmlformats.org/officeDocument/2006/relationships/hyperlink" Target="consultantplus://offline/ref=09C292929596F6D15A69C307F71910643463EA5EDA83D46196F3A6DD2AAECC00333865A536B2D356E26F937009FD969F81ACB2F8390AC10CdBj1I" TargetMode="External"/><Relationship Id="rId54" Type="http://schemas.openxmlformats.org/officeDocument/2006/relationships/hyperlink" Target="consultantplus://offline/ref=09C292929596F6D15A69DD0AE1754E683461B554D583DD36C8ACFD807DA7C65774773CE772BFD257E764C62346FCCAD9D6BFB0FD3908C610B1EC80d4jCI" TargetMode="External"/><Relationship Id="rId75" Type="http://schemas.openxmlformats.org/officeDocument/2006/relationships/hyperlink" Target="consultantplus://offline/ref=09C292929596F6D15A69DD0AE1754E683461B554D583DD36C8ACFD807DA7C65774773CE772BFD257E764C62346FCCAD9D6BFB0FD3908C610B1EC80d4jCI" TargetMode="External"/><Relationship Id="rId96" Type="http://schemas.openxmlformats.org/officeDocument/2006/relationships/hyperlink" Target="consultantplus://offline/ref=6292B5B63A28F225157CA4F019079B847F4CCD5F4B7E1A216ACE612C1709E11CCE4B182C4C5375E1E6351D493DF6DDB2732D9B29F37DBDCB8A0C0820I3t9L" TargetMode="External"/><Relationship Id="rId140" Type="http://schemas.openxmlformats.org/officeDocument/2006/relationships/hyperlink" Target="consultantplus://offline/ref=09C292929596F6D15A69DD0AE1754E683461B554D583DD36C8ACFD807DA7C65774773CE772BFD257E764C62346FCCAD9D6BFB0FD3908C610B1EC80d4jCI" TargetMode="External"/><Relationship Id="rId161" Type="http://schemas.openxmlformats.org/officeDocument/2006/relationships/hyperlink" Target="consultantplus://offline/ref=09C292929596F6D15A69DD0AE1754E683461B554D583DD36C8ACFD807DA7C65774773CE772BFD257E764C62346FCCAD9D6BFB0FD3908C610B1EC80d4jCI" TargetMode="External"/><Relationship Id="rId182" Type="http://schemas.openxmlformats.org/officeDocument/2006/relationships/hyperlink" Target="consultantplus://offline/ref=09C292929596F6D15A69DD0AE1754E683461B554DD88DB31CEA0A08A75FECA55737863F067F6865AE566D9214AB6999D81dBj0I" TargetMode="External"/><Relationship Id="rId6" Type="http://schemas.openxmlformats.org/officeDocument/2006/relationships/footnotes" Target="footnotes.xml"/><Relationship Id="rId23" Type="http://schemas.openxmlformats.org/officeDocument/2006/relationships/hyperlink" Target="consultantplus://offline/ref=09C292929596F6D15A69DD0AE1754E683461B554D583DD36C8ACFD807DA7C65774773CE772BFD257E764C62346FCCAD9D6BFB0FD3908C610B1EC80d4jCI" TargetMode="External"/><Relationship Id="rId119" Type="http://schemas.openxmlformats.org/officeDocument/2006/relationships/hyperlink" Target="consultantplus://offline/ref=09C292929596F6D15A69DD0AE1754E683461B554D583DD36C8ACFD807DA7C65774773CE772BFD257E764C62346FCCAD9D6BFB0FD3908C610B1EC80d4jCI" TargetMode="External"/><Relationship Id="rId44" Type="http://schemas.openxmlformats.org/officeDocument/2006/relationships/hyperlink" Target="consultantplus://offline/ref=09C292929596F6D15A69DD0AE1754E683461B554D583DD36C8ACFD807DA7C65774773CE772BFD257E764C62346FCCAD9D6BFB0FD3908C610B1EC80d4jCI" TargetMode="External"/><Relationship Id="rId65" Type="http://schemas.openxmlformats.org/officeDocument/2006/relationships/hyperlink" Target="consultantplus://offline/ref=09C292929596F6D15A69DD0AE1754E683461B554D583DD36C8ACFD807DA7C65774773CE772BFD257E764C52446FCCAD9D6BFB0FD3908C610B1EC80d4jCI" TargetMode="External"/><Relationship Id="rId86" Type="http://schemas.openxmlformats.org/officeDocument/2006/relationships/hyperlink" Target="consultantplus://offline/ref=09C292929596F6D15A69DD0AE1754E683461B554D583DD36C8ACFD807DA7C65774773CE772BFD257E764C62346FCCAD9D6BFB0FD3908C610B1EC80d4jCI" TargetMode="External"/><Relationship Id="rId130" Type="http://schemas.openxmlformats.org/officeDocument/2006/relationships/hyperlink" Target="consultantplus://offline/ref=09C292929596F6D15A69DD0AE1754E683461B554D583DD36C8ACFD807DA7C65774773CE772BFD257E764C62346FCCAD9D6BFB0FD3908C610B1EC80d4jCI" TargetMode="External"/><Relationship Id="rId151" Type="http://schemas.openxmlformats.org/officeDocument/2006/relationships/hyperlink" Target="consultantplus://offline/ref=09C292929596F6D15A69DD0AE1754E683461B554D583DD36C8ACFD807DA7C65774773CE772BFD257E765C62046FCCAD9D6BFB0FD3908C610B1EC80d4jCI" TargetMode="External"/><Relationship Id="rId172" Type="http://schemas.openxmlformats.org/officeDocument/2006/relationships/hyperlink" Target="consultantplus://offline/ref=09C292929596F6D15A69DD0AE1754E683461B554D583DD36C8ACFD807DA7C65774773CE772BFD257E765C42146FCCAD9D6BFB0FD3908C610B1EC80d4jCI" TargetMode="External"/><Relationship Id="rId13" Type="http://schemas.openxmlformats.org/officeDocument/2006/relationships/hyperlink" Target="consultantplus://offline/ref=09C292929596F6D15A69DD0AE1754E683461B554DD88DC3FC3A3A08A75FECA55737863F067F6865AE566D9214AB6999D81dBj0I" TargetMode="External"/><Relationship Id="rId18" Type="http://schemas.openxmlformats.org/officeDocument/2006/relationships/hyperlink" Target="consultantplus://offline/ref=09C292929596F6D15A69DD0AE1754E683461B554D583DD36C8ACFD807DA7C65774773CE772BFD257E764C62346FCCAD9D6BFB0FD3908C610B1EC80d4jCI" TargetMode="External"/><Relationship Id="rId39" Type="http://schemas.openxmlformats.org/officeDocument/2006/relationships/hyperlink" Target="consultantplus://offline/ref=09C292929596F6D15A69DD0AE1754E683461B554D583DD36C8ACFD807DA7C65774773CE772BFD257E764C62346FCCAD9D6BFB0FD3908C610B1EC80d4jCI" TargetMode="External"/><Relationship Id="rId109" Type="http://schemas.openxmlformats.org/officeDocument/2006/relationships/hyperlink" Target="consultantplus://offline/ref=09C292929596F6D15A69DD0AE1754E683461B554D583DD36C8ACFD807DA7C65774773CE772BFD257E764CF2046FCCAD9D6BFB0FD3908C610B1EC80d4jCI" TargetMode="External"/><Relationship Id="rId34" Type="http://schemas.openxmlformats.org/officeDocument/2006/relationships/hyperlink" Target="consultantplus://offline/ref=09C292929596F6D15A69DD0AE1754E683461B554D583DD36C8ACFD807DA7C65774773CE772BFD257E764C62346FCCAD9D6BFB0FD3908C610B1EC80d4jCI" TargetMode="External"/><Relationship Id="rId50" Type="http://schemas.openxmlformats.org/officeDocument/2006/relationships/hyperlink" Target="consultantplus://offline/ref=09C292929596F6D15A69DD0AE1754E683461B554D583DD36C8ACFD807DA7C65774773CE772BFD257E764C62346FCCAD9D6BFB0FD3908C610B1EC80d4jCI" TargetMode="External"/><Relationship Id="rId55" Type="http://schemas.openxmlformats.org/officeDocument/2006/relationships/hyperlink" Target="consultantplus://offline/ref=09C292929596F6D15A69C307F7191064346BE958DA8BD46196F3A6DD2AAECC00333865A536B2D356E66F937009FD969F81ACB2F8390AC10CdBj1I" TargetMode="External"/><Relationship Id="rId76" Type="http://schemas.openxmlformats.org/officeDocument/2006/relationships/hyperlink" Target="consultantplus://offline/ref=09C292929596F6D15A69DD0AE1754E683461B554D583DD36C8ACFD807DA7C65774773CE772BFD257E764C62346FCCAD9D6BFB0FD3908C610B1EC80d4jCI" TargetMode="External"/><Relationship Id="rId97" Type="http://schemas.openxmlformats.org/officeDocument/2006/relationships/hyperlink" Target="consultantplus://offline/ref=6292B5B63A28F225157CA4F019079B847F4CCD5F4B7E1A216ACE612C1709E11CCE4B182C4C5375E1E6351A4B3CF6DDB2732D9B29F37DBDCB8A0C0820I3t9L" TargetMode="External"/><Relationship Id="rId104" Type="http://schemas.openxmlformats.org/officeDocument/2006/relationships/hyperlink" Target="consultantplus://offline/ref=09C292929596F6D15A69DD0AE1754E683461B554D583DD36C8ACFD807DA7C65774773CE772BFD257E764C02746FCCAD9D6BFB0FD3908C610B1EC80d4jCI" TargetMode="External"/><Relationship Id="rId120" Type="http://schemas.openxmlformats.org/officeDocument/2006/relationships/hyperlink" Target="consultantplus://offline/ref=09C292929596F6D15A69DD0AE1754E683461B554D583DD36C8ACFD807DA7C65774773CE772BFD257E764C62346FCCAD9D6BFB0FD3908C610B1EC80d4jCI" TargetMode="External"/><Relationship Id="rId125" Type="http://schemas.openxmlformats.org/officeDocument/2006/relationships/hyperlink" Target="consultantplus://offline/ref=09C292929596F6D15A69DD0AE1754E683461B554D583DD36C8ACFD807DA7C65774773CE772BFD257E764C62346FCCAD9D6BFB0FD3908C610B1EC80d4jCI" TargetMode="External"/><Relationship Id="rId141" Type="http://schemas.openxmlformats.org/officeDocument/2006/relationships/hyperlink" Target="consultantplus://offline/ref=09C292929596F6D15A69DD0AE1754E683461B554D583DD36C8ACFD807DA7C65774773CE772BFD257E764C62346FCCAD9D6BFB0FD3908C610B1EC80d4jCI" TargetMode="External"/><Relationship Id="rId146" Type="http://schemas.openxmlformats.org/officeDocument/2006/relationships/hyperlink" Target="consultantplus://offline/ref=09C292929596F6D15A69DD0AE1754E683461B554D583DD36C8ACFD807DA7C65774773CE772BFD257E764C62346FCCAD9D6BFB0FD3908C610B1EC80d4jCI" TargetMode="External"/><Relationship Id="rId167" Type="http://schemas.openxmlformats.org/officeDocument/2006/relationships/hyperlink" Target="consultantplus://offline/ref=09C292929596F6D15A69DD0AE1754E683461B554D583DD36C8ACFD807DA7C65774773CE772BFD257E764C62346FCCAD9D6BFB0FD3908C610B1EC80d4jCI" TargetMode="External"/><Relationship Id="rId7" Type="http://schemas.openxmlformats.org/officeDocument/2006/relationships/endnotes" Target="endnotes.xml"/><Relationship Id="rId71" Type="http://schemas.openxmlformats.org/officeDocument/2006/relationships/hyperlink" Target="consultantplus://offline/ref=09C292929596F6D15A69DD0AE1754E683461B554D98CDC36CBACFD807DA7C65774773CE772BFD257E764C62046FCCAD9D6BFB0FD3908C610B1EC80d4jCI" TargetMode="External"/><Relationship Id="rId92" Type="http://schemas.openxmlformats.org/officeDocument/2006/relationships/hyperlink" Target="consultantplus://offline/ref=09C292929596F6D15A69DD0AE1754E683461B554D583DD36C8ACFD807DA7C65774773CE772BFD257E764C62346FCCAD9D6BFB0FD3908C610B1EC80d4jCI" TargetMode="External"/><Relationship Id="rId162" Type="http://schemas.openxmlformats.org/officeDocument/2006/relationships/hyperlink" Target="consultantplus://offline/ref=09C292929596F6D15A69DD0AE1754E683461B554D583DD36C8ACFD807DA7C65774773CE772BFD257E764C62346FCCAD9D6BFB0FD3908C610B1EC80d4jCI"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consultantplus://offline/ref=09C292929596F6D15A69DD0AE1754E683461B554D583DD36C8ACFD807DA7C65774773CE772BFD257E764C62346FCCAD9D6BFB0FD3908C610B1EC80d4jCI" TargetMode="External"/><Relationship Id="rId24" Type="http://schemas.openxmlformats.org/officeDocument/2006/relationships/hyperlink" Target="consultantplus://offline/ref=09C292929596F6D15A69DD0AE1754E683461B554D583DD36C8ACFD807DA7C65774773CE772BFD257E764C62346FCCAD9D6BFB0FD3908C610B1EC80d4jCI" TargetMode="External"/><Relationship Id="rId40" Type="http://schemas.openxmlformats.org/officeDocument/2006/relationships/hyperlink" Target="consultantplus://offline/ref=09C292929596F6D15A69DD0AE1754E683461B554D583DD36C8ACFD807DA7C65774773CE772BFD257E764C62346FCCAD9D6BFB0FD3908C610B1EC80d4jCI" TargetMode="External"/><Relationship Id="rId45" Type="http://schemas.openxmlformats.org/officeDocument/2006/relationships/hyperlink" Target="consultantplus://offline/ref=09C292929596F6D15A69DD0AE1754E683461B554D583DD36C8ACFD807DA7C65774773CE772BFD257E764C62346FCCAD9D6BFB0FD3908C610B1EC80d4jCI" TargetMode="External"/><Relationship Id="rId66" Type="http://schemas.openxmlformats.org/officeDocument/2006/relationships/hyperlink" Target="consultantplus://offline/ref=09C292929596F6D15A69DD0AE1754E683461B554D583DD36C8ACFD807DA7C65774773CE772BFD257E764C62346FCCAD9D6BFB0FD3908C610B1EC80d4jCI" TargetMode="External"/><Relationship Id="rId87" Type="http://schemas.openxmlformats.org/officeDocument/2006/relationships/hyperlink" Target="consultantplus://offline/ref=09C292929596F6D15A69DD0AE1754E683461B554D583DD36C8ACFD807DA7C65774773CE772BFD257E764C62346FCCAD9D6BFB0FD3908C610B1EC80d4jCI" TargetMode="External"/><Relationship Id="rId110" Type="http://schemas.openxmlformats.org/officeDocument/2006/relationships/hyperlink" Target="consultantplus://offline/ref=09C292929596F6D15A69DD0AE1754E683461B554D583DD36C8ACFD807DA7C65774773CE772BFD257E764CF2346FCCAD9D6BFB0FD3908C610B1EC80d4jCI" TargetMode="External"/><Relationship Id="rId115" Type="http://schemas.openxmlformats.org/officeDocument/2006/relationships/hyperlink" Target="consultantplus://offline/ref=09C292929596F6D15A69C307F7191064366FE95ED883D46196F3A6DD2AAECC0021383DA934B0CD57E07AC5214FdAjAI" TargetMode="External"/><Relationship Id="rId131" Type="http://schemas.openxmlformats.org/officeDocument/2006/relationships/hyperlink" Target="consultantplus://offline/ref=09C292929596F6D15A69DD0AE1754E683461B554D583DD36C8ACFD807DA7C65774773CE772BFD257E765C72346FCCAD9D6BFB0FD3908C610B1EC80d4jCI" TargetMode="External"/><Relationship Id="rId136" Type="http://schemas.openxmlformats.org/officeDocument/2006/relationships/hyperlink" Target="consultantplus://offline/ref=09C292929596F6D15A69DD0AE1754E683461B554D583DD36C8ACFD807DA7C65774773CE772BFD257E764C62346FCCAD9D6BFB0FD3908C610B1EC80d4jCI" TargetMode="External"/><Relationship Id="rId157" Type="http://schemas.openxmlformats.org/officeDocument/2006/relationships/hyperlink" Target="consultantplus://offline/ref=09C292929596F6D15A69DD0AE1754E683461B554D583DD36C8ACFD807DA7C65774773CE772BFD257E764C62346FCCAD9D6BFB0FD3908C610B1EC80d4jCI" TargetMode="External"/><Relationship Id="rId178" Type="http://schemas.openxmlformats.org/officeDocument/2006/relationships/hyperlink" Target="consultantplus://offline/ref=09C292929596F6D15A69C307F71910643368EA5EDC8DD46196F3A6DD2AAECC0021383DA934B0CD57E07AC5214FdAjAI" TargetMode="External"/><Relationship Id="rId61" Type="http://schemas.openxmlformats.org/officeDocument/2006/relationships/hyperlink" Target="consultantplus://offline/ref=09C292929596F6D15A69DD0AE1754E683461B554D583DD36C8ACFD807DA7C65774773CE772BFD257E764C52446FCCAD9D6BFB0FD3908C610B1EC80d4jCI" TargetMode="External"/><Relationship Id="rId82" Type="http://schemas.openxmlformats.org/officeDocument/2006/relationships/hyperlink" Target="consultantplus://offline/ref=09C292929596F6D15A69DD0AE1754E683461B554D583DD36C8ACFD807DA7C65774773CE772BFD257E764C52846FCCAD9D6BFB0FD3908C610B1EC80d4jCI" TargetMode="External"/><Relationship Id="rId152" Type="http://schemas.openxmlformats.org/officeDocument/2006/relationships/hyperlink" Target="consultantplus://offline/ref=09C292929596F6D15A69DD0AE1754E683461B554D583DD36C8ACFD807DA7C65774773CE772BFD257E764C62346FCCAD9D6BFB0FD3908C610B1EC80d4jCI" TargetMode="External"/><Relationship Id="rId173" Type="http://schemas.openxmlformats.org/officeDocument/2006/relationships/hyperlink" Target="consultantplus://offline/ref=09C292929596F6D15A69DD0AE1754E683461B554D583DD36C8ACFD807DA7C65774773CE772BFD257E765C42046FCCAD9D6BFB0FD3908C610B1EC80d4jCI" TargetMode="External"/><Relationship Id="rId19" Type="http://schemas.openxmlformats.org/officeDocument/2006/relationships/hyperlink" Target="consultantplus://offline/ref=09C292929596F6D15A69DD0AE1754E683461B554D583DD36C8ACFD807DA7C65774773CE772BFD257E764C62346FCCAD9D6BFB0FD3908C610B1EC80d4jCI" TargetMode="External"/><Relationship Id="rId14" Type="http://schemas.openxmlformats.org/officeDocument/2006/relationships/hyperlink" Target="consultantplus://offline/ref=09C292929596F6D15A69DD0AE1754E683461B554D58CDA35CBACFD807DA7C65774773CE772BFD257E764C62546FCCAD9D6BFB0FD3908C610B1EC80d4jCI" TargetMode="External"/><Relationship Id="rId30" Type="http://schemas.openxmlformats.org/officeDocument/2006/relationships/hyperlink" Target="consultantplus://offline/ref=09C292929596F6D15A69DD0AE1754E683461B554D58CDA35CBACFD807DA7C65774773CE772BFD257E764C62746FCCAD9D6BFB0FD3908C610B1EC80d4jCI" TargetMode="External"/><Relationship Id="rId35" Type="http://schemas.openxmlformats.org/officeDocument/2006/relationships/hyperlink" Target="consultantplus://offline/ref=09C292929596F6D15A69DD0AE1754E683461B554D583DD36C8ACFD807DA7C65774773CE772BFD257E764C62346FCCAD9D6BFB0FD3908C610B1EC80d4jCI" TargetMode="External"/><Relationship Id="rId56" Type="http://schemas.openxmlformats.org/officeDocument/2006/relationships/hyperlink" Target="consultantplus://offline/ref=09C292929596F6D15A69C307F71910643E6BEE5DDE81896B9EAAAADF2DA19317347169A436B2D35EEC30966518A5999F9DB2B5E12508C3d0jCI" TargetMode="External"/><Relationship Id="rId77" Type="http://schemas.openxmlformats.org/officeDocument/2006/relationships/hyperlink" Target="consultantplus://offline/ref=09C292929596F6D15A69DD0AE1754E683461B554D583DD36C8ACFD807DA7C65774773CE772BFD257E764C52046FCCAD9D6BFB0FD3908C610B1EC80d4jCI" TargetMode="External"/><Relationship Id="rId100" Type="http://schemas.openxmlformats.org/officeDocument/2006/relationships/hyperlink" Target="consultantplus://offline/ref=09C292929596F6D15A69DD0AE1754E683461B554D583DD36C8ACFD807DA7C65774773CE772BFD257E764C62346FCCAD9D6BFB0FD3908C610B1EC80d4jCI" TargetMode="External"/><Relationship Id="rId105" Type="http://schemas.openxmlformats.org/officeDocument/2006/relationships/hyperlink" Target="consultantplus://offline/ref=09C292929596F6D15A69C307F7191064336BEC51DB8FD46196F3A6DD2AAECC00333865A536B5D25CB335837440AA998383B5ACFD270AdCj3I" TargetMode="External"/><Relationship Id="rId126" Type="http://schemas.openxmlformats.org/officeDocument/2006/relationships/hyperlink" Target="consultantplus://offline/ref=09C292929596F6D15A69DD0AE1754E683461B554D583DD36C8ACFD807DA7C65774773CE772BFD257E764C62346FCCAD9D6BFB0FD3908C610B1EC80d4jCI" TargetMode="External"/><Relationship Id="rId147" Type="http://schemas.openxmlformats.org/officeDocument/2006/relationships/hyperlink" Target="consultantplus://offline/ref=09C292929596F6D15A69DD0AE1754E683461B554D583DD36C8ACFD807DA7C65774773CE772BFD257E765C72746FCCAD9D6BFB0FD3908C610B1EC80d4jCI" TargetMode="External"/><Relationship Id="rId168" Type="http://schemas.openxmlformats.org/officeDocument/2006/relationships/hyperlink" Target="consultantplus://offline/ref=09C292929596F6D15A69C307F71910643669EB5DDC81896B9EAAAADF2DA19317347169A436B2D253EC30966518A5999F9DB2B5E12508C3d0jCI" TargetMode="External"/><Relationship Id="rId8" Type="http://schemas.openxmlformats.org/officeDocument/2006/relationships/hyperlink" Target="consultantplus://offline/ref=09C292929596F6D15A69DD0AE1754E683461B554D583DD36C8ACFD807DA7C65774773CE772BFD257E764C62346FCCAD9D6BFB0FD3908C610B1EC80d4jCI" TargetMode="External"/><Relationship Id="rId51" Type="http://schemas.openxmlformats.org/officeDocument/2006/relationships/hyperlink" Target="consultantplus://offline/ref=09C292929596F6D15A69DD0AE1754E683461B554D583DD36C8ACFD807DA7C65774773CE772BFD257E764C62346FCCAD9D6BFB0FD3908C610B1EC80d4jCI" TargetMode="External"/><Relationship Id="rId72" Type="http://schemas.openxmlformats.org/officeDocument/2006/relationships/hyperlink" Target="consultantplus://offline/ref=09C292929596F6D15A69DD0AE1754E683461B554D583DD36C8ACFD807DA7C65774773CE772BFD257E764C52446FCCAD9D6BFB0FD3908C610B1EC80d4jCI" TargetMode="External"/><Relationship Id="rId93" Type="http://schemas.openxmlformats.org/officeDocument/2006/relationships/hyperlink" Target="consultantplus://offline/ref=09C292929596F6D15A69DD0AE1754E683461B554D583DD36C8ACFD807DA7C65774773CE772BFD257E764C42646FCCAD9D6BFB0FD3908C610B1EC80d4jCI" TargetMode="External"/><Relationship Id="rId98" Type="http://schemas.openxmlformats.org/officeDocument/2006/relationships/hyperlink" Target="consultantplus://offline/ref=6292B5B63A28F225157CA4F019079B847F4CCD5F4B7E1A216ACE612C1709E11CCE4B182C4C5375E1E6351A4633F6DDB2732D9B29F37DBDCB8A0C0820I3t9L" TargetMode="External"/><Relationship Id="rId121" Type="http://schemas.openxmlformats.org/officeDocument/2006/relationships/hyperlink" Target="consultantplus://offline/ref=09C292929596F6D15A69DD0AE1754E683461B554D583DD36C8ACFD807DA7C65774773CE772BFD257E764C62346FCCAD9D6BFB0FD3908C610B1EC80d4jCI" TargetMode="External"/><Relationship Id="rId142" Type="http://schemas.openxmlformats.org/officeDocument/2006/relationships/hyperlink" Target="consultantplus://offline/ref=09C292929596F6D15A69DD0AE1754E683461B554D583DD36C8ACFD807DA7C65774773CE772BFD257E764C62346FCCAD9D6BFB0FD3908C610B1EC80d4jCI" TargetMode="External"/><Relationship Id="rId163" Type="http://schemas.openxmlformats.org/officeDocument/2006/relationships/hyperlink" Target="consultantplus://offline/ref=09C292929596F6D15A69DD0AE1754E683461B554D583DD36C8ACFD807DA7C65774773CE772BFD257E764C62346FCCAD9D6BFB0FD3908C610B1EC80d4jCI" TargetMode="Externa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consultantplus://offline/ref=09C292929596F6D15A69DD0AE1754E683461B554D583DD36C8ACFD807DA7C65774773CE772BFD257E764C62346FCCAD9D6BFB0FD3908C610B1EC80d4jCI" TargetMode="External"/><Relationship Id="rId46" Type="http://schemas.openxmlformats.org/officeDocument/2006/relationships/hyperlink" Target="consultantplus://offline/ref=09C292929596F6D15A69DD0AE1754E683461B554D583DD36C8ACFD807DA7C65774773CE772BFD257E764C62346FCCAD9D6BFB0FD3908C610B1EC80d4jCI" TargetMode="External"/><Relationship Id="rId67" Type="http://schemas.openxmlformats.org/officeDocument/2006/relationships/hyperlink" Target="consultantplus://offline/ref=09C292929596F6D15A69DD0AE1754E683461B554D583DD36C8ACFD807DA7C65774773CE772BFD257E764C52446FCCAD9D6BFB0FD3908C610B1EC80d4jCI" TargetMode="External"/><Relationship Id="rId116" Type="http://schemas.openxmlformats.org/officeDocument/2006/relationships/hyperlink" Target="consultantplus://offline/ref=09C292929596F6D15A69DD0AE1754E683461B554D583DD36C8ACFD807DA7C65774773CE772BFD257E764CF2546FCCAD9D6BFB0FD3908C610B1EC80d4jCI" TargetMode="External"/><Relationship Id="rId137" Type="http://schemas.openxmlformats.org/officeDocument/2006/relationships/hyperlink" Target="consultantplus://offline/ref=09C292929596F6D15A69DD0AE1754E683461B554D583DD36C8ACFD807DA7C65774773CE772BFD257E764C52046FCCAD9D6BFB0FD3908C610B1EC80d4jCI" TargetMode="External"/><Relationship Id="rId158" Type="http://schemas.openxmlformats.org/officeDocument/2006/relationships/hyperlink" Target="consultantplus://offline/ref=09C292929596F6D15A69DD0AE1754E683461B554D583DD36C8ACFD807DA7C65774773CE772BFD257E764C62346FCCAD9D6BFB0FD3908C610B1EC80d4jCI" TargetMode="External"/><Relationship Id="rId20" Type="http://schemas.openxmlformats.org/officeDocument/2006/relationships/hyperlink" Target="consultantplus://offline/ref=09C292929596F6D15A69DD0AE1754E683461B554D583DD36C8ACFD807DA7C65774773CE772BFD257E764C62346FCCAD9D6BFB0FD3908C610B1EC80d4jCI" TargetMode="External"/><Relationship Id="rId41" Type="http://schemas.openxmlformats.org/officeDocument/2006/relationships/hyperlink" Target="consultantplus://offline/ref=09C292929596F6D15A69DD0AE1754E683461B554D583DD36C8ACFD807DA7C65774773CE772BFD257E764C62346FCCAD9D6BFB0FD3908C610B1EC80d4jCI" TargetMode="External"/><Relationship Id="rId62" Type="http://schemas.openxmlformats.org/officeDocument/2006/relationships/hyperlink" Target="consultantplus://offline/ref=09C292929596F6D15A69DD0AE1754E683461B554D583DD36C8ACFD807DA7C65774773CE772BFD257E764C52446FCCAD9D6BFB0FD3908C610B1EC80d4jCI" TargetMode="External"/><Relationship Id="rId83" Type="http://schemas.openxmlformats.org/officeDocument/2006/relationships/hyperlink" Target="consultantplus://offline/ref=09C292929596F6D15A69C307F71910643E62EC5FDE81896B9EAAAADF2DA19305342965A634ACD350F966C723d4jFI" TargetMode="External"/><Relationship Id="rId88" Type="http://schemas.openxmlformats.org/officeDocument/2006/relationships/hyperlink" Target="consultantplus://offline/ref=09C292929596F6D15A69DD0AE1754E683461B554D583DD36C8ACFD807DA7C65774773CE772BFD257E764C62346FCCAD9D6BFB0FD3908C610B1EC80d4jCI" TargetMode="External"/><Relationship Id="rId111" Type="http://schemas.openxmlformats.org/officeDocument/2006/relationships/hyperlink" Target="consultantplus://offline/ref=09C292929596F6D15A69DD0AE1754E683461B554D583DD36C8ACFD807DA7C65774773CE772BFD257E764CF2246FCCAD9D6BFB0FD3908C610B1EC80d4jCI" TargetMode="External"/><Relationship Id="rId132" Type="http://schemas.openxmlformats.org/officeDocument/2006/relationships/hyperlink" Target="consultantplus://offline/ref=09C292929596F6D15A69DD0AE1754E683461B554D583DD36C8ACFD807DA7C65774773CE772BFD257E764C62346FCCAD9D6BFB0FD3908C610B1EC80d4jCI" TargetMode="External"/><Relationship Id="rId153" Type="http://schemas.openxmlformats.org/officeDocument/2006/relationships/hyperlink" Target="consultantplus://offline/ref=09C292929596F6D15A69DD0AE1754E683461B554D583DD36C8ACFD807DA7C65774773CE772BFD257E764C62346FCCAD9D6BFB0FD3908C610B1EC80d4jCI" TargetMode="External"/><Relationship Id="rId174" Type="http://schemas.openxmlformats.org/officeDocument/2006/relationships/hyperlink" Target="consultantplus://offline/ref=09C292929596F6D15A69DD0AE1754E683461B554D58CDA35CBACFD807DA7C65774773CE772BFD257E764C52746FCCAD9D6BFB0FD3908C610B1EC80d4jCI" TargetMode="External"/><Relationship Id="rId179" Type="http://schemas.openxmlformats.org/officeDocument/2006/relationships/hyperlink" Target="consultantplus://offline/ref=09C292929596F6D15A69DD0AE1754E683461B554DD88DB31CEA0A08A75FECA55737863F067F6865AE566D9214AB6999D81dBj0I" TargetMode="External"/><Relationship Id="rId15" Type="http://schemas.openxmlformats.org/officeDocument/2006/relationships/hyperlink" Target="consultantplus://offline/ref=09C292929596F6D15A69DD0AE1754E683461B554D583DD36C8ACFD807DA7C65774773CE772BFD257E764C62346FCCAD9D6BFB0FD3908C610B1EC80d4jCI" TargetMode="External"/><Relationship Id="rId36" Type="http://schemas.openxmlformats.org/officeDocument/2006/relationships/hyperlink" Target="consultantplus://offline/ref=09C292929596F6D15A69DD0AE1754E683461B554D583DD36C8ACFD807DA7C65774773CE772BFD257E764C62346FCCAD9D6BFB0FD3908C610B1EC80d4jCI" TargetMode="External"/><Relationship Id="rId57" Type="http://schemas.openxmlformats.org/officeDocument/2006/relationships/hyperlink" Target="consultantplus://offline/ref=09C292929596F6D15A69C307F71910643E6BEE5DDE81896B9EAAAADF2DA19317347169A436B2D35EEC30966518A5999F9DB2B5E12508C3d0jCI" TargetMode="External"/><Relationship Id="rId106" Type="http://schemas.openxmlformats.org/officeDocument/2006/relationships/hyperlink" Target="consultantplus://offline/ref=09C292929596F6D15A69DD0AE1754E683461B554D583DD36C8ACFD807DA7C65774773CE772BFD257E764C02446FCCAD9D6BFB0FD3908C610B1EC80d4jCI" TargetMode="External"/><Relationship Id="rId127" Type="http://schemas.openxmlformats.org/officeDocument/2006/relationships/hyperlink" Target="consultantplus://offline/ref=09C292929596F6D15A69DD0AE1754E683461B554D583DD36C8ACFD807DA7C65774773CE772BFD257E764CE2546FCCAD9D6BFB0FD3908C610B1EC80d4jCI" TargetMode="External"/><Relationship Id="rId10" Type="http://schemas.openxmlformats.org/officeDocument/2006/relationships/hyperlink" Target="consultantplus://offline/ref=09C292929596F6D15A69DD0AE1754E683461B554D58CDA35CBACFD807DA7C65774773CE772BFD257E764C72946FCCAD9D6BFB0FD3908C610B1EC80d4jCI" TargetMode="External"/><Relationship Id="rId31" Type="http://schemas.openxmlformats.org/officeDocument/2006/relationships/hyperlink" Target="consultantplus://offline/ref=09C292929596F6D15A69DD0AE1754E683461B554D583DD36C8ACFD807DA7C65774773CE772BFD257E764C62346FCCAD9D6BFB0FD3908C610B1EC80d4jCI" TargetMode="External"/><Relationship Id="rId52" Type="http://schemas.openxmlformats.org/officeDocument/2006/relationships/hyperlink" Target="consultantplus://offline/ref=09C292929596F6D15A69DD0AE1754E683461B554D583DD36C8ACFD807DA7C65774773CE772BFD257E764C52146FCCAD9D6BFB0FD3908C610B1EC80d4jCI" TargetMode="External"/><Relationship Id="rId73" Type="http://schemas.openxmlformats.org/officeDocument/2006/relationships/hyperlink" Target="consultantplus://offline/ref=09C292929596F6D15A69DD0AE1754E683461B554D583DD36C8ACFD807DA7C65774773CE772BFD257E764C52446FCCAD9D6BFB0FD3908C610B1EC80d4jCI" TargetMode="External"/><Relationship Id="rId78" Type="http://schemas.openxmlformats.org/officeDocument/2006/relationships/hyperlink" Target="consultantplus://offline/ref=09C292929596F6D15A69DD0AE1754E683461B554D583DD36C8ACFD807DA7C65774773CE772BFD257E764C62346FCCAD9D6BFB0FD3908C610B1EC80d4jCI" TargetMode="External"/><Relationship Id="rId94" Type="http://schemas.openxmlformats.org/officeDocument/2006/relationships/hyperlink" Target="consultantplus://offline/ref=09C292929596F6D15A69DD0AE1754E683461B554D583DD36C8ACFD807DA7C65774773CE772BFD257E764C62346FCCAD9D6BFB0FD3908C610B1EC80d4jCI" TargetMode="External"/><Relationship Id="rId99" Type="http://schemas.openxmlformats.org/officeDocument/2006/relationships/hyperlink" Target="consultantplus://offline/ref=09C292929596F6D15A69DD0AE1754E683461B554D583DD36C8ACFD807DA7C65774773CE772BFD257E764C62346FCCAD9D6BFB0FD3908C610B1EC80d4jCI" TargetMode="External"/><Relationship Id="rId101" Type="http://schemas.openxmlformats.org/officeDocument/2006/relationships/hyperlink" Target="consultantplus://offline/ref=09C292929596F6D15A69DD0AE1754E683461B554D583DD36C8ACFD807DA7C65774773CE772BFD257E764C02246FCCAD9D6BFB0FD3908C610B1EC80d4jCI" TargetMode="External"/><Relationship Id="rId122" Type="http://schemas.openxmlformats.org/officeDocument/2006/relationships/hyperlink" Target="consultantplus://offline/ref=09C292929596F6D15A69DD0AE1754E683461B554D583DD36C8ACFD807DA7C65774773CE772BFD257E764C62346FCCAD9D6BFB0FD3908C610B1EC80d4jCI" TargetMode="External"/><Relationship Id="rId143" Type="http://schemas.openxmlformats.org/officeDocument/2006/relationships/hyperlink" Target="consultantplus://offline/ref=09C292929596F6D15A69DD0AE1754E683461B554D583DD36C8ACFD807DA7C65774773CE772BFD257E764C52046FCCAD9D6BFB0FD3908C610B1EC80d4jCI" TargetMode="External"/><Relationship Id="rId148" Type="http://schemas.openxmlformats.org/officeDocument/2006/relationships/hyperlink" Target="consultantplus://offline/ref=09C292929596F6D15A69DD0AE1754E683461B554D583DD36C8ACFD807DA7C65774773CE772BFD257E765C72946FCCAD9D6BFB0FD3908C610B1EC80d4jCI" TargetMode="External"/><Relationship Id="rId164" Type="http://schemas.openxmlformats.org/officeDocument/2006/relationships/hyperlink" Target="consultantplus://offline/ref=09C292929596F6D15A69DD0AE1754E683461B554D583DD36C8ACFD807DA7C65774773CE772BFD257E764C62346FCCAD9D6BFB0FD3908C610B1EC80d4jCI" TargetMode="External"/><Relationship Id="rId169" Type="http://schemas.openxmlformats.org/officeDocument/2006/relationships/hyperlink" Target="consultantplus://offline/ref=09C292929596F6D15A69DD0AE1754E683461B554D583DD36C8ACFD807DA7C65774773CE772BFD257E765C52746FCCAD9D6BFB0FD3908C610B1EC80d4jCI"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C292929596F6D15A69DD0AE1754E683461B554D583DD36C8ACFD807DA7C65774773CE772BFD257E764C62346FCCAD9D6BFB0FD3908C610B1EC80d4jCI" TargetMode="External"/><Relationship Id="rId180" Type="http://schemas.openxmlformats.org/officeDocument/2006/relationships/hyperlink" Target="consultantplus://offline/ref=09C292929596F6D15A69DD0AE1754E683461B554D58CDA35CBACFD807DA7C65774773CE772BFD257E764C32246FCCAD9D6BFB0FD3908C610B1EC80d4jCI" TargetMode="External"/><Relationship Id="rId26" Type="http://schemas.openxmlformats.org/officeDocument/2006/relationships/hyperlink" Target="consultantplus://offline/ref=09C292929596F6D15A69DD0AE1754E683461B554D583DD36C8ACFD807DA7C65774773CE772BFD257E764C62346FCCAD9D6BFB0FD3908C610B1EC80d4jCI" TargetMode="External"/><Relationship Id="rId47" Type="http://schemas.openxmlformats.org/officeDocument/2006/relationships/hyperlink" Target="consultantplus://offline/ref=09C292929596F6D15A69DD0AE1754E683461B554D583DD36C8ACFD807DA7C65774773CE772BFD257E764C62346FCCAD9D6BFB0FD3908C610B1EC80d4jCI" TargetMode="External"/><Relationship Id="rId68" Type="http://schemas.openxmlformats.org/officeDocument/2006/relationships/hyperlink" Target="consultantplus://offline/ref=09C292929596F6D15A69DD0AE1754E683461B554D583DD36C8ACFD807DA7C65774773CE772BFD257E764C52446FCCAD9D6BFB0FD3908C610B1EC80d4jCI" TargetMode="External"/><Relationship Id="rId89" Type="http://schemas.openxmlformats.org/officeDocument/2006/relationships/hyperlink" Target="consultantplus://offline/ref=09C292929596F6D15A69DD0AE1754E683461B554D583DD36C8ACFD807DA7C65774773CE772BFD257E764C62346FCCAD9D6BFB0FD3908C610B1EC80d4jCI" TargetMode="External"/><Relationship Id="rId112" Type="http://schemas.openxmlformats.org/officeDocument/2006/relationships/hyperlink" Target="consultantplus://offline/ref=09C292929596F6D15A69DD0AE1754E683461B554D583DD36C8ACFD807DA7C65774773CE772BFD257E764C62346FCCAD9D6BFB0FD3908C610B1EC80d4jCI" TargetMode="External"/><Relationship Id="rId133" Type="http://schemas.openxmlformats.org/officeDocument/2006/relationships/hyperlink" Target="consultantplus://offline/ref=09C292929596F6D15A69DD0AE1754E683461B554D583DD36C8ACFD807DA7C65774773CE772BFD257E765C72246FCCAD9D6BFB0FD3908C610B1EC80d4jCI" TargetMode="External"/><Relationship Id="rId154" Type="http://schemas.openxmlformats.org/officeDocument/2006/relationships/hyperlink" Target="consultantplus://offline/ref=09C292929596F6D15A69DD0AE1754E683461B554D583DD36C8ACFD807DA7C65774773CE772BFD257E764C62346FCCAD9D6BFB0FD3908C610B1EC80d4jCI" TargetMode="External"/><Relationship Id="rId175" Type="http://schemas.openxmlformats.org/officeDocument/2006/relationships/hyperlink" Target="consultantplus://offline/ref=09C292929596F6D15A69C307F7191064346BEF51DF8CD46196F3A6DD2AAECC0021383DA934B0CD57E07AC5214FdAjAI" TargetMode="External"/><Relationship Id="rId16" Type="http://schemas.openxmlformats.org/officeDocument/2006/relationships/hyperlink" Target="consultantplus://offline/ref=09C292929596F6D15A69C307F71910643463EF58D888D46196F3A6DD2AAECC0021383DA934B0CD57E07AC5214FdAjAI" TargetMode="External"/><Relationship Id="rId37" Type="http://schemas.openxmlformats.org/officeDocument/2006/relationships/hyperlink" Target="consultantplus://offline/ref=C70128F1DB20AF9B7D8BFA83A3F0E4D69E1459CD440E0246B755B4EBA1E3D2B430D067FBBCA5C100C09FE04D91wFU9L" TargetMode="External"/><Relationship Id="rId58" Type="http://schemas.openxmlformats.org/officeDocument/2006/relationships/hyperlink" Target="consultantplus://offline/ref=09C292929596F6D15A69C307F71910643E6BEE5DDE81896B9EAAAADF2DA19317347169A436B2D35EEC30966518A5999F9DB2B5E12508C3d0jCI" TargetMode="External"/><Relationship Id="rId79" Type="http://schemas.openxmlformats.org/officeDocument/2006/relationships/hyperlink" Target="consultantplus://offline/ref=09C292929596F6D15A69DD0AE1754E683461B554D583DD36C8ACFD807DA7C65774773CE772BFD257E764C52046FCCAD9D6BFB0FD3908C610B1EC80d4jCI" TargetMode="External"/><Relationship Id="rId102" Type="http://schemas.openxmlformats.org/officeDocument/2006/relationships/hyperlink" Target="consultantplus://offline/ref=09C292929596F6D15A69DD0AE1754E683461B554D583DD36C8ACFD807DA7C65774773CE772BFD257E764C02246FCCAD9D6BFB0FD3908C610B1EC80d4jCI" TargetMode="External"/><Relationship Id="rId123" Type="http://schemas.openxmlformats.org/officeDocument/2006/relationships/hyperlink" Target="consultantplus://offline/ref=09C292929596F6D15A69DD0AE1754E683461B554D583DD36C8ACFD807DA7C65774773CE772BFD257E764C62346FCCAD9D6BFB0FD3908C610B1EC80d4jCI" TargetMode="External"/><Relationship Id="rId144" Type="http://schemas.openxmlformats.org/officeDocument/2006/relationships/hyperlink" Target="consultantplus://offline/ref=09C292929596F6D15A69DD0AE1754E683461B554D583DD36C8ACFD807DA7C65774773CE772BFD257E764C52046FCCAD9D6BFB0FD3908C610B1EC80d4jCI" TargetMode="External"/><Relationship Id="rId90" Type="http://schemas.openxmlformats.org/officeDocument/2006/relationships/hyperlink" Target="consultantplus://offline/ref=09C292929596F6D15A69DD0AE1754E683461B554D583DD36C8ACFD807DA7C65774773CE772BFD257E764C62346FCCAD9D6BFB0FD3908C610B1EC80d4jCI" TargetMode="External"/><Relationship Id="rId165" Type="http://schemas.openxmlformats.org/officeDocument/2006/relationships/hyperlink" Target="consultantplus://offline/ref=09C292929596F6D15A69DD0AE1754E683461B554D583DD36C8ACFD807DA7C65774773CE772BFD257E765C52046FCCAD9D6BFB0FD3908C610B1EC80d4jCI" TargetMode="External"/><Relationship Id="rId27" Type="http://schemas.openxmlformats.org/officeDocument/2006/relationships/hyperlink" Target="consultantplus://offline/ref=09C292929596F6D15A69DD0AE1754E683461B554D583DD36C8ACFD807DA7C65774773CE772BFD257E764C62346FCCAD9D6BFB0FD3908C610B1EC80d4jCI" TargetMode="External"/><Relationship Id="rId48" Type="http://schemas.openxmlformats.org/officeDocument/2006/relationships/hyperlink" Target="consultantplus://offline/ref=09C292929596F6D15A69DD0AE1754E683461B554D583DD36C8ACFD807DA7C65774773CE772BFD257E764C62346FCCAD9D6BFB0FD3908C610B1EC80d4jCI" TargetMode="External"/><Relationship Id="rId69" Type="http://schemas.openxmlformats.org/officeDocument/2006/relationships/hyperlink" Target="consultantplus://offline/ref=09C292929596F6D15A69DD0AE1754E683461B554D583DD36C8ACFD807DA7C65774773CE772BFD257E764C52446FCCAD9D6BFB0FD3908C610B1EC80d4jCI" TargetMode="External"/><Relationship Id="rId113" Type="http://schemas.openxmlformats.org/officeDocument/2006/relationships/hyperlink" Target="consultantplus://offline/ref=09C292929596F6D15A69DD0AE1754E683461B554D583DD36C8ACFD807DA7C65774773CE772BFD257E764C62346FCCAD9D6BFB0FD3908C610B1EC80d4jCI" TargetMode="External"/><Relationship Id="rId134" Type="http://schemas.openxmlformats.org/officeDocument/2006/relationships/hyperlink" Target="consultantplus://offline/ref=09C292929596F6D15A69DD0AE1754E683461B554D583DD36C8ACFD807DA7C65774773CE772BFD257E764C62346FCCAD9D6BFB0FD3908C610B1EC80d4jCI" TargetMode="External"/><Relationship Id="rId80" Type="http://schemas.openxmlformats.org/officeDocument/2006/relationships/hyperlink" Target="consultantplus://offline/ref=09C292929596F6D15A69DD0AE1754E683461B554D583DD36C8ACFD807DA7C65774773CE772BFD257E764C62346FCCAD9D6BFB0FD3908C610B1EC80d4jCI" TargetMode="External"/><Relationship Id="rId155" Type="http://schemas.openxmlformats.org/officeDocument/2006/relationships/hyperlink" Target="consultantplus://offline/ref=09C292929596F6D15A69DD0AE1754E683461B554D583DD36C8ACFD807DA7C65774773CE772BFD257E764C62346FCCAD9D6BFB0FD3908C610B1EC80d4jCI" TargetMode="External"/><Relationship Id="rId176" Type="http://schemas.openxmlformats.org/officeDocument/2006/relationships/hyperlink" Target="consultantplus://offline/ref=09C292929596F6D15A69DD0AE1754E683461B554D58CDA35CBACFD807DA7C65774773CE772BFD257E764C32246FCCAD9D6BFB0FD3908C610B1EC80d4jCI" TargetMode="External"/><Relationship Id="rId17" Type="http://schemas.openxmlformats.org/officeDocument/2006/relationships/hyperlink" Target="consultantplus://offline/ref=09C292929596F6D15A69DD0AE1754E683461B554D583DD36C8ACFD807DA7C65774773CE772BFD257E764C62546FCCAD9D6BFB0FD3908C610B1EC80d4jCI" TargetMode="External"/><Relationship Id="rId38" Type="http://schemas.openxmlformats.org/officeDocument/2006/relationships/hyperlink" Target="consultantplus://offline/ref=09C292929596F6D15A69DD0AE1754E683461B554D583DD36C8ACFD807DA7C65774773CE772BFD257E764C62346FCCAD9D6BFB0FD3908C610B1EC80d4jCI" TargetMode="External"/><Relationship Id="rId59" Type="http://schemas.openxmlformats.org/officeDocument/2006/relationships/hyperlink" Target="consultantplus://offline/ref=09C292929596F6D15A69DD0AE1754E683461B554D583DD36C8ACFD807DA7C65774773CE772BFD257E764C62346FCCAD9D6BFB0FD3908C610B1EC80d4jCI" TargetMode="External"/><Relationship Id="rId103" Type="http://schemas.openxmlformats.org/officeDocument/2006/relationships/hyperlink" Target="consultantplus://offline/ref=09C292929596F6D15A69DD0AE1754E683461B554D583DD36C8ACFD807DA7C65774773CE772BFD257E764C62346FCCAD9D6BFB0FD3908C610B1EC80d4jCI" TargetMode="External"/><Relationship Id="rId124" Type="http://schemas.openxmlformats.org/officeDocument/2006/relationships/hyperlink" Target="consultantplus://offline/ref=09C292929596F6D15A69DD0AE1754E683461B554D583DD36C8ACFD807DA7C65774773CE772BFD257E764CE2146FCCAD9D6BFB0FD3908C610B1EC80d4jCI" TargetMode="External"/><Relationship Id="rId70" Type="http://schemas.openxmlformats.org/officeDocument/2006/relationships/hyperlink" Target="consultantplus://offline/ref=09C292929596F6D15A69DD0AE1754E683461B554D583DD36C8ACFD807DA7C65774773CE772BFD257E764C52046FCCAD9D6BFB0FD3908C610B1EC80d4jCI" TargetMode="External"/><Relationship Id="rId91" Type="http://schemas.openxmlformats.org/officeDocument/2006/relationships/hyperlink" Target="consultantplus://offline/ref=09C292929596F6D15A69DD0AE1754E683461B554D583DD36C8ACFD807DA7C65774773CE772BFD257E764C62346FCCAD9D6BFB0FD3908C610B1EC80d4jCI" TargetMode="External"/><Relationship Id="rId145" Type="http://schemas.openxmlformats.org/officeDocument/2006/relationships/hyperlink" Target="consultantplus://offline/ref=09C292929596F6D15A69DD0AE1754E683461B554D583DD36C8ACFD807DA7C65774773CE772BFD257E764C62346FCCAD9D6BFB0FD3908C610B1EC80d4jCI" TargetMode="External"/><Relationship Id="rId166" Type="http://schemas.openxmlformats.org/officeDocument/2006/relationships/hyperlink" Target="consultantplus://offline/ref=09C292929596F6D15A69DD0AE1754E683461B554D583DD36C8ACFD807DA7C65774773CE772BFD257E764C62346FCCAD9D6BFB0FD3908C610B1EC80d4jCI" TargetMode="External"/><Relationship Id="rId1" Type="http://schemas.openxmlformats.org/officeDocument/2006/relationships/customXml" Target="../customXml/item1.xml"/><Relationship Id="rId28" Type="http://schemas.openxmlformats.org/officeDocument/2006/relationships/hyperlink" Target="consultantplus://offline/ref=09C292929596F6D15A69DD0AE1754E683461B554D583DD36C8ACFD807DA7C65774773CE772BFD257E764C62346FCCAD9D6BFB0FD3908C610B1EC80d4jCI" TargetMode="External"/><Relationship Id="rId49" Type="http://schemas.openxmlformats.org/officeDocument/2006/relationships/hyperlink" Target="consultantplus://offline/ref=09C292929596F6D15A69DD0AE1754E683461B554D583DD36C8ACFD807DA7C65774773CE772BFD257E764C62346FCCAD9D6BFB0FD3908C610B1EC80d4jCI" TargetMode="External"/><Relationship Id="rId114" Type="http://schemas.openxmlformats.org/officeDocument/2006/relationships/hyperlink" Target="consultantplus://offline/ref=09C292929596F6D15A69DD0AE1754E683461B554D583DD36C8ACFD807DA7C65774773CE772BFD257E764C62346FCCAD9D6BFB0FD3908C610B1EC80d4jCI" TargetMode="External"/><Relationship Id="rId60" Type="http://schemas.openxmlformats.org/officeDocument/2006/relationships/hyperlink" Target="consultantplus://offline/ref=09C292929596F6D15A69DD0AE1754E683461B554D583DD36C8ACFD807DA7C65774773CE772BFD257E764C52446FCCAD9D6BFB0FD3908C610B1EC80d4jCI" TargetMode="External"/><Relationship Id="rId81" Type="http://schemas.openxmlformats.org/officeDocument/2006/relationships/hyperlink" Target="consultantplus://offline/ref=09C292929596F6D15A69DD0AE1754E683461B554D583DD36C8ACFD807DA7C65774773CE772BFD257E764C62346FCCAD9D6BFB0FD3908C610B1EC80d4jCI" TargetMode="External"/><Relationship Id="rId135" Type="http://schemas.openxmlformats.org/officeDocument/2006/relationships/hyperlink" Target="consultantplus://offline/ref=09C292929596F6D15A69DD0AE1754E683461B554D583DD36C8ACFD807DA7C65774773CE772BFD257E764C62346FCCAD9D6BFB0FD3908C610B1EC80d4jCI" TargetMode="External"/><Relationship Id="rId156" Type="http://schemas.openxmlformats.org/officeDocument/2006/relationships/hyperlink" Target="consultantplus://offline/ref=09C292929596F6D15A69DD0AE1754E683461B554D583DD36C8ACFD807DA7C65774773CE772BFD257E765C62346FCCAD9D6BFB0FD3908C610B1EC80d4jCI" TargetMode="External"/><Relationship Id="rId177" Type="http://schemas.openxmlformats.org/officeDocument/2006/relationships/hyperlink" Target="consultantplus://offline/ref=09C292929596F6D15A69DD0AE1754E683461B554D58CDA35CBACFD807DA7C65774773CE772BFD257E764C32246FCCAD9D6BFB0FD3908C610B1EC80d4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2A4E-26AA-4633-8743-C4722EA2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27451</Words>
  <Characters>156476</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Татьяна Алексеевна</dc:creator>
  <cp:lastModifiedBy>user</cp:lastModifiedBy>
  <cp:revision>2</cp:revision>
  <dcterms:created xsi:type="dcterms:W3CDTF">2022-09-26T07:54:00Z</dcterms:created>
  <dcterms:modified xsi:type="dcterms:W3CDTF">2022-09-26T07:54:00Z</dcterms:modified>
</cp:coreProperties>
</file>